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E34A2" w14:textId="77777777" w:rsidR="008A5111" w:rsidRPr="00012372" w:rsidRDefault="008A5111" w:rsidP="008A5111">
      <w:pPr>
        <w:jc w:val="center"/>
        <w:rPr>
          <w:rFonts w:ascii="仿宋" w:eastAsia="仿宋" w:hAnsi="仿宋"/>
          <w:b/>
          <w:sz w:val="36"/>
          <w:szCs w:val="36"/>
        </w:rPr>
      </w:pPr>
      <w:r w:rsidRPr="00012372">
        <w:rPr>
          <w:rFonts w:ascii="仿宋" w:eastAsia="仿宋" w:hAnsi="仿宋" w:hint="eastAsia"/>
          <w:b/>
          <w:sz w:val="36"/>
          <w:szCs w:val="36"/>
        </w:rPr>
        <w:t>建设项目工程总承包合同</w:t>
      </w:r>
    </w:p>
    <w:p w14:paraId="3538CCC5" w14:textId="77777777" w:rsidR="008A5111" w:rsidRPr="008A5111" w:rsidRDefault="008A5111" w:rsidP="008A5111">
      <w:pPr>
        <w:spacing w:line="360" w:lineRule="auto"/>
        <w:ind w:firstLineChars="200" w:firstLine="560"/>
        <w:rPr>
          <w:rFonts w:ascii="仿宋" w:eastAsia="仿宋" w:hAnsi="仿宋"/>
          <w:sz w:val="28"/>
          <w:szCs w:val="28"/>
        </w:rPr>
      </w:pPr>
    </w:p>
    <w:p w14:paraId="4286E3DF" w14:textId="126DF01F" w:rsidR="008A5111" w:rsidRPr="00012372" w:rsidRDefault="008A5111" w:rsidP="008A5111">
      <w:pPr>
        <w:spacing w:line="360" w:lineRule="auto"/>
        <w:ind w:firstLineChars="200" w:firstLine="560"/>
        <w:rPr>
          <w:rFonts w:ascii="仿宋" w:eastAsia="仿宋" w:hAnsi="仿宋"/>
          <w:sz w:val="28"/>
          <w:szCs w:val="28"/>
        </w:rPr>
      </w:pPr>
      <w:r w:rsidRPr="00012372">
        <w:rPr>
          <w:rFonts w:ascii="仿宋" w:eastAsia="仿宋" w:hAnsi="仿宋" w:hint="eastAsia"/>
          <w:sz w:val="28"/>
          <w:szCs w:val="28"/>
        </w:rPr>
        <w:t>目</w:t>
      </w:r>
      <w:r w:rsidRPr="00012372">
        <w:rPr>
          <w:rFonts w:ascii="仿宋" w:eastAsia="仿宋" w:hAnsi="仿宋"/>
          <w:sz w:val="28"/>
          <w:szCs w:val="28"/>
        </w:rPr>
        <w:t xml:space="preserve"> 录</w:t>
      </w:r>
    </w:p>
    <w:p w14:paraId="4BE0ABD1" w14:textId="044D3FB1" w:rsidR="008A5111" w:rsidRPr="00012372" w:rsidRDefault="008A5111" w:rsidP="008A5111">
      <w:pPr>
        <w:spacing w:line="360" w:lineRule="auto"/>
        <w:ind w:firstLineChars="200" w:firstLine="560"/>
        <w:rPr>
          <w:rFonts w:ascii="仿宋" w:eastAsia="仿宋" w:hAnsi="仿宋"/>
          <w:sz w:val="28"/>
          <w:szCs w:val="28"/>
        </w:rPr>
      </w:pPr>
      <w:r w:rsidRPr="00012372">
        <w:rPr>
          <w:rFonts w:ascii="仿宋" w:eastAsia="仿宋" w:hAnsi="仿宋" w:hint="eastAsia"/>
          <w:sz w:val="28"/>
          <w:szCs w:val="28"/>
        </w:rPr>
        <w:t>第一部分</w:t>
      </w:r>
      <w:r w:rsidRPr="00012372">
        <w:rPr>
          <w:rFonts w:ascii="仿宋" w:eastAsia="仿宋" w:hAnsi="仿宋"/>
          <w:sz w:val="28"/>
          <w:szCs w:val="28"/>
        </w:rPr>
        <w:t xml:space="preserve"> 合同协议书</w:t>
      </w:r>
    </w:p>
    <w:p w14:paraId="3269C00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一、工程概况</w:t>
      </w:r>
    </w:p>
    <w:p w14:paraId="70FB1D3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二、合同工期</w:t>
      </w:r>
    </w:p>
    <w:p w14:paraId="052C478C" w14:textId="1DF8E87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三、质量标准</w:t>
      </w:r>
    </w:p>
    <w:p w14:paraId="45B75E6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四、签约合同价与合同价格形式</w:t>
      </w:r>
    </w:p>
    <w:p w14:paraId="0EC17870" w14:textId="6C9C5D6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五、工程总承包项目经理</w:t>
      </w:r>
    </w:p>
    <w:p w14:paraId="0DF5C2FA"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六、合同文件构成</w:t>
      </w:r>
    </w:p>
    <w:p w14:paraId="2F362B78" w14:textId="26AE761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七、承诺</w:t>
      </w:r>
    </w:p>
    <w:p w14:paraId="139CFF3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八、订立时间</w:t>
      </w:r>
      <w:r w:rsidRPr="008A5111">
        <w:rPr>
          <w:rFonts w:ascii="仿宋" w:eastAsia="仿宋" w:hAnsi="仿宋"/>
          <w:sz w:val="28"/>
          <w:szCs w:val="28"/>
        </w:rPr>
        <w:t xml:space="preserve"> </w:t>
      </w:r>
    </w:p>
    <w:p w14:paraId="03C940E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 xml:space="preserve">九、订立地点 </w:t>
      </w:r>
    </w:p>
    <w:p w14:paraId="514D421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 xml:space="preserve">十、合同生效 </w:t>
      </w:r>
    </w:p>
    <w:p w14:paraId="4C2E58B5" w14:textId="5ACBA38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十一、合同份数</w:t>
      </w:r>
    </w:p>
    <w:p w14:paraId="290E07D9" w14:textId="35967E1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第二部分</w:t>
      </w:r>
      <w:r w:rsidRPr="008A5111">
        <w:rPr>
          <w:rFonts w:ascii="仿宋" w:eastAsia="仿宋" w:hAnsi="仿宋"/>
          <w:sz w:val="28"/>
          <w:szCs w:val="28"/>
        </w:rPr>
        <w:t xml:space="preserve"> 通用合同条件</w:t>
      </w:r>
    </w:p>
    <w:p w14:paraId="1A4FDF7C" w14:textId="34A67F7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1 条 一般约定</w:t>
      </w:r>
    </w:p>
    <w:p w14:paraId="053D4EC0" w14:textId="3DB0862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 词语定义和解释</w:t>
      </w:r>
    </w:p>
    <w:p w14:paraId="1C02BFCB" w14:textId="5C61AC0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 语言文字</w:t>
      </w:r>
    </w:p>
    <w:p w14:paraId="30849062" w14:textId="0EC074E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 法律</w:t>
      </w:r>
    </w:p>
    <w:p w14:paraId="68A3DDEF" w14:textId="0FFE62E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 标准和规范</w:t>
      </w:r>
    </w:p>
    <w:p w14:paraId="71860DF6" w14:textId="26D04AE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 合同文件的优先顺序</w:t>
      </w:r>
    </w:p>
    <w:p w14:paraId="3ED28509" w14:textId="78F70A6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1.6 文件的提供和照管</w:t>
      </w:r>
    </w:p>
    <w:p w14:paraId="2D468F0D" w14:textId="15CF2F2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 联络</w:t>
      </w:r>
    </w:p>
    <w:p w14:paraId="06EAA4F7" w14:textId="4461F24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 严禁贿赂</w:t>
      </w:r>
    </w:p>
    <w:p w14:paraId="72C756E4" w14:textId="58E40C9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1.9 化石、文物</w:t>
      </w:r>
    </w:p>
    <w:p w14:paraId="645D6DC0" w14:textId="7FCCE72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1.10 知识产权</w:t>
      </w:r>
    </w:p>
    <w:p w14:paraId="6F484194" w14:textId="1EF21CC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 保密</w:t>
      </w:r>
    </w:p>
    <w:p w14:paraId="4208BB02" w14:textId="4DD5EA1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 《发包人要求》和基础资料中的错误</w:t>
      </w:r>
    </w:p>
    <w:p w14:paraId="63FB1976" w14:textId="2B55849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 责任限制</w:t>
      </w:r>
    </w:p>
    <w:p w14:paraId="330CA6A0" w14:textId="6BCEA97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 建筑信息模型技术的应用</w:t>
      </w:r>
    </w:p>
    <w:p w14:paraId="30F139FA" w14:textId="2D84EEE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2 条 发包人</w:t>
      </w:r>
    </w:p>
    <w:p w14:paraId="314A0044" w14:textId="1833231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2.1 遵守法律</w:t>
      </w:r>
    </w:p>
    <w:p w14:paraId="7EF8FF60" w14:textId="1F8ECEF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2.2 提供施工现场和工作条件</w:t>
      </w:r>
    </w:p>
    <w:p w14:paraId="3169FB70" w14:textId="726AEB3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2.3 提供基础资料</w:t>
      </w:r>
    </w:p>
    <w:p w14:paraId="49DFD160" w14:textId="550F229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2.4 办理许可和批准</w:t>
      </w:r>
    </w:p>
    <w:p w14:paraId="2A7039FA" w14:textId="39886E7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2.5 支付合同价款</w:t>
      </w:r>
    </w:p>
    <w:p w14:paraId="2E6CE717" w14:textId="219F52C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2.6 现场管理配合</w:t>
      </w:r>
    </w:p>
    <w:p w14:paraId="22EA2AD5" w14:textId="764DB72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2.7 其他义务</w:t>
      </w:r>
    </w:p>
    <w:p w14:paraId="0C7A002E" w14:textId="369729C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3 条 发包人的管理</w:t>
      </w:r>
    </w:p>
    <w:p w14:paraId="3F658D2C" w14:textId="2FF0B32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3.1 发包人代表</w:t>
      </w:r>
    </w:p>
    <w:p w14:paraId="35E5AE1F" w14:textId="112FB49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3.2 发包人人员</w:t>
      </w:r>
    </w:p>
    <w:p w14:paraId="4755ACA2" w14:textId="44FC6E1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3.3 工程师</w:t>
      </w:r>
    </w:p>
    <w:p w14:paraId="3CCCA6BB" w14:textId="5FA57C3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3.4 任命和授权</w:t>
      </w:r>
    </w:p>
    <w:p w14:paraId="122532A5" w14:textId="3BF07A9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3.5 指示</w:t>
      </w:r>
    </w:p>
    <w:p w14:paraId="3814AE32" w14:textId="5ED42E9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3.6 商定或确定</w:t>
      </w:r>
    </w:p>
    <w:p w14:paraId="0C6B8E3B" w14:textId="599B2F9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3.7 会议</w:t>
      </w:r>
    </w:p>
    <w:p w14:paraId="153C2DA6" w14:textId="58EB842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4 条 承包人</w:t>
      </w:r>
    </w:p>
    <w:p w14:paraId="40B00655" w14:textId="7F95360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4.1 承包人的一般义务</w:t>
      </w:r>
    </w:p>
    <w:p w14:paraId="3BEFBA3B" w14:textId="0E14F05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4.2 履约担保</w:t>
      </w:r>
    </w:p>
    <w:p w14:paraId="76C82A9E" w14:textId="72F9C63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4.3 工程总承包项目经理</w:t>
      </w:r>
    </w:p>
    <w:p w14:paraId="7817F0A6" w14:textId="6B7B688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4.4 承包人人员</w:t>
      </w:r>
    </w:p>
    <w:p w14:paraId="4977F6E2" w14:textId="04ACFC8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4.5 分包</w:t>
      </w:r>
    </w:p>
    <w:p w14:paraId="1A470935" w14:textId="388C5F9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4.6 联合体</w:t>
      </w:r>
    </w:p>
    <w:p w14:paraId="3238E636" w14:textId="1B904E4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4.7 承包人现场查勘</w:t>
      </w:r>
    </w:p>
    <w:p w14:paraId="4BE462AF" w14:textId="51FE9E6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4.8 不可预见的困难</w:t>
      </w:r>
    </w:p>
    <w:p w14:paraId="34557FDC" w14:textId="77777777" w:rsid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4.9 工程质量管理</w:t>
      </w:r>
    </w:p>
    <w:p w14:paraId="13AAAED7" w14:textId="6F7366F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第</w:t>
      </w:r>
      <w:r w:rsidR="007675A5">
        <w:rPr>
          <w:rFonts w:ascii="仿宋" w:eastAsia="仿宋" w:hAnsi="仿宋" w:hint="eastAsia"/>
          <w:sz w:val="28"/>
          <w:szCs w:val="28"/>
        </w:rPr>
        <w:t xml:space="preserve"> </w:t>
      </w:r>
      <w:r w:rsidRPr="008A5111">
        <w:rPr>
          <w:rFonts w:ascii="仿宋" w:eastAsia="仿宋" w:hAnsi="仿宋"/>
          <w:sz w:val="28"/>
          <w:szCs w:val="28"/>
        </w:rPr>
        <w:t>5 条 设计</w:t>
      </w:r>
    </w:p>
    <w:p w14:paraId="16022ABA" w14:textId="4926DDE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5.1 承包人的设计义务</w:t>
      </w:r>
    </w:p>
    <w:p w14:paraId="6C2DD305" w14:textId="074C2BD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5.2 承包人文件审查</w:t>
      </w:r>
    </w:p>
    <w:p w14:paraId="35056286" w14:textId="47B4410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5.3 培训</w:t>
      </w:r>
    </w:p>
    <w:p w14:paraId="2AA18453" w14:textId="4621F48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5.4 竣工文件</w:t>
      </w:r>
    </w:p>
    <w:p w14:paraId="6546C46C" w14:textId="134CBED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5.5 操作和维修手册</w:t>
      </w:r>
    </w:p>
    <w:p w14:paraId="66EA42D7" w14:textId="336E1A6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5.6 承包人文件错误</w:t>
      </w:r>
    </w:p>
    <w:p w14:paraId="4413299E" w14:textId="0ECA947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6 条 材料、工程设备</w:t>
      </w:r>
    </w:p>
    <w:p w14:paraId="2E306160" w14:textId="1E4D0B0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6.1 实施方法</w:t>
      </w:r>
    </w:p>
    <w:p w14:paraId="11146496" w14:textId="448B8D7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6.2 材料和工程设备</w:t>
      </w:r>
    </w:p>
    <w:p w14:paraId="5663979F" w14:textId="6B10C85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6.3 样品</w:t>
      </w:r>
    </w:p>
    <w:p w14:paraId="45BC9364" w14:textId="27015DE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6.4 质量检查</w:t>
      </w:r>
    </w:p>
    <w:p w14:paraId="6E6F3AFE" w14:textId="723ECA7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6.5 由承包人试验和检验</w:t>
      </w:r>
    </w:p>
    <w:p w14:paraId="0AEAAFE5" w14:textId="77777777" w:rsidR="007675A5"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6.6 缺陷和修补</w:t>
      </w:r>
    </w:p>
    <w:p w14:paraId="3C37100B" w14:textId="5BE4B151" w:rsidR="008A5111" w:rsidRPr="008A5111" w:rsidRDefault="008A5111" w:rsidP="007675A5">
      <w:pPr>
        <w:spacing w:line="360" w:lineRule="auto"/>
        <w:ind w:firstLineChars="200" w:firstLine="560"/>
        <w:rPr>
          <w:rFonts w:ascii="仿宋" w:eastAsia="仿宋" w:hAnsi="仿宋"/>
          <w:sz w:val="28"/>
          <w:szCs w:val="28"/>
        </w:rPr>
      </w:pPr>
      <w:r w:rsidRPr="008A5111">
        <w:rPr>
          <w:rFonts w:ascii="仿宋" w:eastAsia="仿宋" w:hAnsi="仿宋"/>
          <w:sz w:val="28"/>
          <w:szCs w:val="28"/>
        </w:rPr>
        <w:t>第</w:t>
      </w:r>
      <w:r w:rsidR="007675A5">
        <w:rPr>
          <w:rFonts w:ascii="仿宋" w:eastAsia="仿宋" w:hAnsi="仿宋" w:hint="eastAsia"/>
          <w:sz w:val="28"/>
          <w:szCs w:val="28"/>
        </w:rPr>
        <w:t xml:space="preserve"> </w:t>
      </w:r>
      <w:r w:rsidRPr="008A5111">
        <w:rPr>
          <w:rFonts w:ascii="仿宋" w:eastAsia="仿宋" w:hAnsi="仿宋"/>
          <w:sz w:val="28"/>
          <w:szCs w:val="28"/>
        </w:rPr>
        <w:t>7 条 施工</w:t>
      </w:r>
    </w:p>
    <w:p w14:paraId="276F53E2" w14:textId="62C00D9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 交通运输</w:t>
      </w:r>
    </w:p>
    <w:p w14:paraId="74F1CF6D" w14:textId="61286DA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7.2 施工设备和临时设施</w:t>
      </w:r>
    </w:p>
    <w:p w14:paraId="7BAF8FFD" w14:textId="7F724AF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7.3 现场合作</w:t>
      </w:r>
    </w:p>
    <w:p w14:paraId="1933E5CF" w14:textId="2656144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7.4 测量放线</w:t>
      </w:r>
    </w:p>
    <w:p w14:paraId="7703E447" w14:textId="08044B6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7.5 现场劳动用工</w:t>
      </w:r>
    </w:p>
    <w:p w14:paraId="6B596CD4" w14:textId="2C7117F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7.6 安全文明施工</w:t>
      </w:r>
    </w:p>
    <w:p w14:paraId="60B0F6BA" w14:textId="5805F15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7.7 职业健康</w:t>
      </w:r>
    </w:p>
    <w:p w14:paraId="7FF62531" w14:textId="48BB1AA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7.8 环境保护</w:t>
      </w:r>
    </w:p>
    <w:p w14:paraId="20FDD106" w14:textId="1DEA9D1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7.9 临时性公用设施</w:t>
      </w:r>
    </w:p>
    <w:p w14:paraId="44488F59" w14:textId="02DE48C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7.10 现场安保</w:t>
      </w:r>
    </w:p>
    <w:p w14:paraId="2EB01DB4" w14:textId="4C9EAD5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7.11 工程照管</w:t>
      </w:r>
    </w:p>
    <w:p w14:paraId="35704A19" w14:textId="07F3F84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8 条 工期和进度</w:t>
      </w:r>
    </w:p>
    <w:p w14:paraId="2FD77467" w14:textId="7596754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8.1 开始工作</w:t>
      </w:r>
    </w:p>
    <w:p w14:paraId="77996CA8" w14:textId="3029388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8.2 竣工日期</w:t>
      </w:r>
    </w:p>
    <w:p w14:paraId="53EA4FAF" w14:textId="7E40730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8.3 项目实施计划</w:t>
      </w:r>
    </w:p>
    <w:p w14:paraId="5EFFC0B8" w14:textId="63C4143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8.4 项目进度计划</w:t>
      </w:r>
    </w:p>
    <w:p w14:paraId="14912C03" w14:textId="1EAE201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8.5 进度报告</w:t>
      </w:r>
    </w:p>
    <w:p w14:paraId="2052286A" w14:textId="033731E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8.6 提前预警</w:t>
      </w:r>
    </w:p>
    <w:p w14:paraId="0AE51C44" w14:textId="303D0B5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8.7 工期延误</w:t>
      </w:r>
    </w:p>
    <w:p w14:paraId="127A0132" w14:textId="7E222CE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8.8 工期提前</w:t>
      </w:r>
    </w:p>
    <w:p w14:paraId="6D8CA03F" w14:textId="7B37C04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8.9 暂停工作</w:t>
      </w:r>
    </w:p>
    <w:p w14:paraId="797ED404" w14:textId="0ECB4B9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8.10 复工</w:t>
      </w:r>
    </w:p>
    <w:p w14:paraId="1198A454" w14:textId="75884B0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9 条 竣工试验</w:t>
      </w:r>
    </w:p>
    <w:p w14:paraId="27E4DC32" w14:textId="4256365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9.1 竣工试验的义务</w:t>
      </w:r>
    </w:p>
    <w:p w14:paraId="11E02E0D" w14:textId="276540A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9.2 延误的试验</w:t>
      </w:r>
    </w:p>
    <w:p w14:paraId="605371ED" w14:textId="04F3632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9.3 重新试验</w:t>
      </w:r>
    </w:p>
    <w:p w14:paraId="02D2BE0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9.4 未能通过竣工试验</w:t>
      </w:r>
    </w:p>
    <w:p w14:paraId="7C467CB1" w14:textId="3BB7520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第 10 条 验收和工程接收</w:t>
      </w:r>
    </w:p>
    <w:p w14:paraId="372A8C36" w14:textId="2F76818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10.1 竣工验收</w:t>
      </w:r>
    </w:p>
    <w:p w14:paraId="7651BB78" w14:textId="2D427C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10.2 单位/区段工程的验收</w:t>
      </w:r>
    </w:p>
    <w:p w14:paraId="3891F237" w14:textId="15687FF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10.3 工程的接收</w:t>
      </w:r>
    </w:p>
    <w:p w14:paraId="5205F921" w14:textId="15281D6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10.4 接收证书</w:t>
      </w:r>
    </w:p>
    <w:p w14:paraId="4A3335F6" w14:textId="6F9FEB8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10.5 竣工退场</w:t>
      </w:r>
    </w:p>
    <w:p w14:paraId="29AA0971" w14:textId="7A0B751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11 条 缺陷责任与保修</w:t>
      </w:r>
    </w:p>
    <w:p w14:paraId="7B38FD2D" w14:textId="1858C8A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 工程保修的原则</w:t>
      </w:r>
    </w:p>
    <w:p w14:paraId="5455B257" w14:textId="73808E7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 缺陷责任期</w:t>
      </w:r>
    </w:p>
    <w:p w14:paraId="76A78B58" w14:textId="75C20BE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 缺陷调查</w:t>
      </w:r>
    </w:p>
    <w:p w14:paraId="1499A3B6" w14:textId="7C11802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 缺陷修复后的进一步试验</w:t>
      </w:r>
    </w:p>
    <w:p w14:paraId="652A3097" w14:textId="7A36BB3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11.5 承包人出入权</w:t>
      </w:r>
    </w:p>
    <w:p w14:paraId="1E9708E5" w14:textId="7CFE3F4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11.6 缺陷责任期终止证书</w:t>
      </w:r>
    </w:p>
    <w:p w14:paraId="233CEC38" w14:textId="348C7CE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11.7 保修责任</w:t>
      </w:r>
    </w:p>
    <w:p w14:paraId="733EEE91" w14:textId="32A18CA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12 条 竣工后试验</w:t>
      </w:r>
    </w:p>
    <w:p w14:paraId="505322CA" w14:textId="1FB4C7D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12.1 竣工</w:t>
      </w:r>
      <w:proofErr w:type="gramStart"/>
      <w:r w:rsidRPr="008A5111">
        <w:rPr>
          <w:rFonts w:ascii="仿宋" w:eastAsia="仿宋" w:hAnsi="仿宋"/>
          <w:sz w:val="28"/>
          <w:szCs w:val="28"/>
        </w:rPr>
        <w:t>后试验</w:t>
      </w:r>
      <w:proofErr w:type="gramEnd"/>
      <w:r w:rsidRPr="008A5111">
        <w:rPr>
          <w:rFonts w:ascii="仿宋" w:eastAsia="仿宋" w:hAnsi="仿宋"/>
          <w:sz w:val="28"/>
          <w:szCs w:val="28"/>
        </w:rPr>
        <w:t>的程序</w:t>
      </w:r>
    </w:p>
    <w:p w14:paraId="206A91CD" w14:textId="10C93F9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12.2 延误的试验</w:t>
      </w:r>
    </w:p>
    <w:p w14:paraId="336826F6" w14:textId="085CCC3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12.3 重新试验</w:t>
      </w:r>
    </w:p>
    <w:p w14:paraId="23BDEC6E" w14:textId="77777777" w:rsidR="007675A5"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12.4 未能通过竣工后试验</w:t>
      </w:r>
    </w:p>
    <w:p w14:paraId="3DAB7BC4" w14:textId="2A6CDB6A" w:rsidR="008A5111" w:rsidRPr="008A5111" w:rsidRDefault="008A5111" w:rsidP="007675A5">
      <w:pPr>
        <w:spacing w:line="360" w:lineRule="auto"/>
        <w:ind w:firstLineChars="200" w:firstLine="560"/>
        <w:rPr>
          <w:rFonts w:ascii="仿宋" w:eastAsia="仿宋" w:hAnsi="仿宋"/>
          <w:sz w:val="28"/>
          <w:szCs w:val="28"/>
        </w:rPr>
      </w:pPr>
      <w:r w:rsidRPr="008A5111">
        <w:rPr>
          <w:rFonts w:ascii="仿宋" w:eastAsia="仿宋" w:hAnsi="仿宋"/>
          <w:sz w:val="28"/>
          <w:szCs w:val="28"/>
        </w:rPr>
        <w:t>第</w:t>
      </w:r>
      <w:r w:rsidR="007675A5">
        <w:rPr>
          <w:rFonts w:ascii="仿宋" w:eastAsia="仿宋" w:hAnsi="仿宋" w:hint="eastAsia"/>
          <w:sz w:val="28"/>
          <w:szCs w:val="28"/>
        </w:rPr>
        <w:t xml:space="preserve"> </w:t>
      </w:r>
      <w:r w:rsidRPr="008A5111">
        <w:rPr>
          <w:rFonts w:ascii="仿宋" w:eastAsia="仿宋" w:hAnsi="仿宋"/>
          <w:sz w:val="28"/>
          <w:szCs w:val="28"/>
        </w:rPr>
        <w:t>13 条 变更与调整</w:t>
      </w:r>
    </w:p>
    <w:p w14:paraId="76B7E438" w14:textId="46B9D9C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13.1 发包人变更权</w:t>
      </w:r>
    </w:p>
    <w:p w14:paraId="07BB2644" w14:textId="1729292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13.2 承包人的合理化建议</w:t>
      </w:r>
    </w:p>
    <w:p w14:paraId="31B7C42A" w14:textId="0A76DA1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13.3 变更程序</w:t>
      </w:r>
    </w:p>
    <w:p w14:paraId="71ED4158" w14:textId="1F1CCE1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13.4 暂估价</w:t>
      </w:r>
    </w:p>
    <w:p w14:paraId="6D6CD73C" w14:textId="1BEC5FB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 xml:space="preserve">13.5 暂列金额 </w:t>
      </w:r>
    </w:p>
    <w:p w14:paraId="038A10B0" w14:textId="57CF839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13.6 计日工</w:t>
      </w:r>
    </w:p>
    <w:p w14:paraId="62AED506" w14:textId="1F471A4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13.7 法律变化引起的调整</w:t>
      </w:r>
    </w:p>
    <w:p w14:paraId="47EA65EA" w14:textId="77777777" w:rsidR="007675A5"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13.8 市场价格波动引起的调整</w:t>
      </w:r>
    </w:p>
    <w:p w14:paraId="682F4402" w14:textId="74FA5BE0" w:rsidR="008A5111" w:rsidRPr="008A5111" w:rsidRDefault="008A5111" w:rsidP="007675A5">
      <w:pPr>
        <w:spacing w:line="360" w:lineRule="auto"/>
        <w:ind w:firstLineChars="200" w:firstLine="560"/>
        <w:rPr>
          <w:rFonts w:ascii="仿宋" w:eastAsia="仿宋" w:hAnsi="仿宋"/>
          <w:sz w:val="28"/>
          <w:szCs w:val="28"/>
        </w:rPr>
      </w:pPr>
      <w:r w:rsidRPr="008A5111">
        <w:rPr>
          <w:rFonts w:ascii="仿宋" w:eastAsia="仿宋" w:hAnsi="仿宋"/>
          <w:sz w:val="28"/>
          <w:szCs w:val="28"/>
        </w:rPr>
        <w:t>第</w:t>
      </w:r>
      <w:r w:rsidR="007675A5">
        <w:rPr>
          <w:rFonts w:ascii="仿宋" w:eastAsia="仿宋" w:hAnsi="仿宋" w:hint="eastAsia"/>
          <w:sz w:val="28"/>
          <w:szCs w:val="28"/>
        </w:rPr>
        <w:t xml:space="preserve"> </w:t>
      </w:r>
      <w:r w:rsidRPr="008A5111">
        <w:rPr>
          <w:rFonts w:ascii="仿宋" w:eastAsia="仿宋" w:hAnsi="仿宋"/>
          <w:sz w:val="28"/>
          <w:szCs w:val="28"/>
        </w:rPr>
        <w:t>14 条 合同价格与支付</w:t>
      </w:r>
    </w:p>
    <w:p w14:paraId="7850F217" w14:textId="70D4B8D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14.1 合同价格形式</w:t>
      </w:r>
    </w:p>
    <w:p w14:paraId="546455BD" w14:textId="2F3C176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14.2 预付款</w:t>
      </w:r>
    </w:p>
    <w:p w14:paraId="283A1764" w14:textId="5BD3CFD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14.3 工程进度款</w:t>
      </w:r>
    </w:p>
    <w:p w14:paraId="57A0281A" w14:textId="203AAAB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14.4 付款计划表</w:t>
      </w:r>
    </w:p>
    <w:p w14:paraId="362F3FF1" w14:textId="6A2DFB3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14.5 竣工结算</w:t>
      </w:r>
    </w:p>
    <w:p w14:paraId="4DB4D9DD" w14:textId="4E7CE44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14.6 质量保证金</w:t>
      </w:r>
    </w:p>
    <w:p w14:paraId="74DE9BC2" w14:textId="77777777" w:rsidR="007675A5"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14.7 最终结清</w:t>
      </w:r>
    </w:p>
    <w:p w14:paraId="2E16E0E8" w14:textId="7586623B" w:rsidR="008A5111" w:rsidRPr="008A5111" w:rsidRDefault="008A5111" w:rsidP="007675A5">
      <w:pPr>
        <w:spacing w:line="360" w:lineRule="auto"/>
        <w:ind w:firstLineChars="200" w:firstLine="560"/>
        <w:rPr>
          <w:rFonts w:ascii="仿宋" w:eastAsia="仿宋" w:hAnsi="仿宋"/>
          <w:sz w:val="28"/>
          <w:szCs w:val="28"/>
        </w:rPr>
      </w:pPr>
      <w:r w:rsidRPr="008A5111">
        <w:rPr>
          <w:rFonts w:ascii="仿宋" w:eastAsia="仿宋" w:hAnsi="仿宋"/>
          <w:sz w:val="28"/>
          <w:szCs w:val="28"/>
        </w:rPr>
        <w:t>第</w:t>
      </w:r>
      <w:r w:rsidR="007675A5">
        <w:rPr>
          <w:rFonts w:ascii="仿宋" w:eastAsia="仿宋" w:hAnsi="仿宋" w:hint="eastAsia"/>
          <w:sz w:val="28"/>
          <w:szCs w:val="28"/>
        </w:rPr>
        <w:t xml:space="preserve"> </w:t>
      </w:r>
      <w:r w:rsidRPr="008A5111">
        <w:rPr>
          <w:rFonts w:ascii="仿宋" w:eastAsia="仿宋" w:hAnsi="仿宋"/>
          <w:sz w:val="28"/>
          <w:szCs w:val="28"/>
        </w:rPr>
        <w:t>15 条 违约</w:t>
      </w:r>
    </w:p>
    <w:p w14:paraId="3EBEF428" w14:textId="3D23340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15.1 发包人违约</w:t>
      </w:r>
    </w:p>
    <w:p w14:paraId="3EA96E22" w14:textId="442F5E8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15.2 承包人违约</w:t>
      </w:r>
    </w:p>
    <w:p w14:paraId="4B6DE571" w14:textId="77777777" w:rsidR="007675A5"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15.3 第三人造成的违约</w:t>
      </w:r>
    </w:p>
    <w:p w14:paraId="04F2F2C2" w14:textId="164F99E9" w:rsidR="008A5111" w:rsidRPr="008A5111" w:rsidRDefault="008A5111" w:rsidP="007675A5">
      <w:pPr>
        <w:spacing w:line="360" w:lineRule="auto"/>
        <w:ind w:firstLineChars="200" w:firstLine="560"/>
        <w:rPr>
          <w:rFonts w:ascii="仿宋" w:eastAsia="仿宋" w:hAnsi="仿宋"/>
          <w:sz w:val="28"/>
          <w:szCs w:val="28"/>
        </w:rPr>
      </w:pPr>
      <w:r w:rsidRPr="008A5111">
        <w:rPr>
          <w:rFonts w:ascii="仿宋" w:eastAsia="仿宋" w:hAnsi="仿宋"/>
          <w:sz w:val="28"/>
          <w:szCs w:val="28"/>
        </w:rPr>
        <w:t>第</w:t>
      </w:r>
      <w:r w:rsidR="007675A5">
        <w:rPr>
          <w:rFonts w:ascii="仿宋" w:eastAsia="仿宋" w:hAnsi="仿宋" w:hint="eastAsia"/>
          <w:sz w:val="28"/>
          <w:szCs w:val="28"/>
        </w:rPr>
        <w:t xml:space="preserve"> </w:t>
      </w:r>
      <w:r w:rsidRPr="008A5111">
        <w:rPr>
          <w:rFonts w:ascii="仿宋" w:eastAsia="仿宋" w:hAnsi="仿宋"/>
          <w:sz w:val="28"/>
          <w:szCs w:val="28"/>
        </w:rPr>
        <w:t>16 条 合同解除</w:t>
      </w:r>
    </w:p>
    <w:p w14:paraId="7757BF3C" w14:textId="3024A6A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16.1 由发包人解除合同</w:t>
      </w:r>
    </w:p>
    <w:p w14:paraId="7C505AED" w14:textId="5CF884C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16.2 由承包人解除合同</w:t>
      </w:r>
    </w:p>
    <w:p w14:paraId="7C1ADFDF" w14:textId="77777777" w:rsidR="007675A5"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16.3 合同解除后的事项</w:t>
      </w:r>
    </w:p>
    <w:p w14:paraId="31BD394C" w14:textId="0542C051" w:rsidR="008A5111" w:rsidRPr="008A5111" w:rsidRDefault="008A5111" w:rsidP="007675A5">
      <w:pPr>
        <w:spacing w:line="360" w:lineRule="auto"/>
        <w:ind w:firstLineChars="200" w:firstLine="560"/>
        <w:rPr>
          <w:rFonts w:ascii="仿宋" w:eastAsia="仿宋" w:hAnsi="仿宋"/>
          <w:sz w:val="28"/>
          <w:szCs w:val="28"/>
        </w:rPr>
      </w:pPr>
      <w:r w:rsidRPr="008A5111">
        <w:rPr>
          <w:rFonts w:ascii="仿宋" w:eastAsia="仿宋" w:hAnsi="仿宋"/>
          <w:sz w:val="28"/>
          <w:szCs w:val="28"/>
        </w:rPr>
        <w:t>第</w:t>
      </w:r>
      <w:r w:rsidR="007675A5">
        <w:rPr>
          <w:rFonts w:ascii="仿宋" w:eastAsia="仿宋" w:hAnsi="仿宋" w:hint="eastAsia"/>
          <w:sz w:val="28"/>
          <w:szCs w:val="28"/>
        </w:rPr>
        <w:t xml:space="preserve"> </w:t>
      </w:r>
      <w:r w:rsidRPr="008A5111">
        <w:rPr>
          <w:rFonts w:ascii="仿宋" w:eastAsia="仿宋" w:hAnsi="仿宋"/>
          <w:sz w:val="28"/>
          <w:szCs w:val="28"/>
        </w:rPr>
        <w:t>17 条 不可抗力</w:t>
      </w:r>
    </w:p>
    <w:p w14:paraId="434BF48C" w14:textId="4473110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17.1 不可抗力的定义</w:t>
      </w:r>
    </w:p>
    <w:p w14:paraId="53F173D4" w14:textId="66BA5D0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17.2 不可抗力的通知</w:t>
      </w:r>
    </w:p>
    <w:p w14:paraId="70F5651A" w14:textId="017B828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17.3 将损失减至最小的义务</w:t>
      </w:r>
    </w:p>
    <w:p w14:paraId="11349587" w14:textId="318EFA4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17.4 不可抗力后果的承担</w:t>
      </w:r>
    </w:p>
    <w:p w14:paraId="295911EB" w14:textId="723FCFC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17.5 不可抗力影响分包人</w:t>
      </w:r>
    </w:p>
    <w:p w14:paraId="4E46F4E3" w14:textId="77777777" w:rsidR="007675A5"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17.6 因不可抗力解除合同</w:t>
      </w:r>
    </w:p>
    <w:p w14:paraId="59112ED9" w14:textId="56A45CB6" w:rsidR="008A5111" w:rsidRPr="008A5111" w:rsidRDefault="008A5111" w:rsidP="007675A5">
      <w:pPr>
        <w:spacing w:line="360" w:lineRule="auto"/>
        <w:ind w:firstLineChars="200" w:firstLine="560"/>
        <w:rPr>
          <w:rFonts w:ascii="仿宋" w:eastAsia="仿宋" w:hAnsi="仿宋"/>
          <w:sz w:val="28"/>
          <w:szCs w:val="28"/>
        </w:rPr>
      </w:pPr>
      <w:r w:rsidRPr="008A5111">
        <w:rPr>
          <w:rFonts w:ascii="仿宋" w:eastAsia="仿宋" w:hAnsi="仿宋"/>
          <w:sz w:val="28"/>
          <w:szCs w:val="28"/>
        </w:rPr>
        <w:t>第</w:t>
      </w:r>
      <w:r w:rsidR="007675A5">
        <w:rPr>
          <w:rFonts w:ascii="仿宋" w:eastAsia="仿宋" w:hAnsi="仿宋" w:hint="eastAsia"/>
          <w:sz w:val="28"/>
          <w:szCs w:val="28"/>
        </w:rPr>
        <w:t xml:space="preserve"> </w:t>
      </w:r>
      <w:r w:rsidRPr="008A5111">
        <w:rPr>
          <w:rFonts w:ascii="仿宋" w:eastAsia="仿宋" w:hAnsi="仿宋"/>
          <w:sz w:val="28"/>
          <w:szCs w:val="28"/>
        </w:rPr>
        <w:t>18 条 保险</w:t>
      </w:r>
    </w:p>
    <w:p w14:paraId="033F29CE" w14:textId="4A689D8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18.1 设计和工程保险</w:t>
      </w:r>
    </w:p>
    <w:p w14:paraId="293377B0" w14:textId="39572A9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18.2 工伤和意外伤害保险</w:t>
      </w:r>
    </w:p>
    <w:p w14:paraId="36836917" w14:textId="5586622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18.3 货物保险</w:t>
      </w:r>
    </w:p>
    <w:p w14:paraId="6A637324" w14:textId="20C7A23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18.4 其他保险</w:t>
      </w:r>
    </w:p>
    <w:p w14:paraId="704B8831" w14:textId="77777777" w:rsidR="007675A5"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18.5 对各项保险的一般要求</w:t>
      </w:r>
    </w:p>
    <w:p w14:paraId="69EF1849" w14:textId="59E3DE64" w:rsidR="008A5111" w:rsidRPr="008A5111" w:rsidRDefault="008A5111" w:rsidP="007675A5">
      <w:pPr>
        <w:spacing w:line="360" w:lineRule="auto"/>
        <w:ind w:firstLineChars="200" w:firstLine="560"/>
        <w:rPr>
          <w:rFonts w:ascii="仿宋" w:eastAsia="仿宋" w:hAnsi="仿宋"/>
          <w:sz w:val="28"/>
          <w:szCs w:val="28"/>
        </w:rPr>
      </w:pPr>
      <w:r w:rsidRPr="008A5111">
        <w:rPr>
          <w:rFonts w:ascii="仿宋" w:eastAsia="仿宋" w:hAnsi="仿宋"/>
          <w:sz w:val="28"/>
          <w:szCs w:val="28"/>
        </w:rPr>
        <w:t>第</w:t>
      </w:r>
      <w:r w:rsidR="007675A5">
        <w:rPr>
          <w:rFonts w:ascii="仿宋" w:eastAsia="仿宋" w:hAnsi="仿宋" w:hint="eastAsia"/>
          <w:sz w:val="28"/>
          <w:szCs w:val="28"/>
        </w:rPr>
        <w:t xml:space="preserve"> </w:t>
      </w:r>
      <w:r w:rsidRPr="008A5111">
        <w:rPr>
          <w:rFonts w:ascii="仿宋" w:eastAsia="仿宋" w:hAnsi="仿宋"/>
          <w:sz w:val="28"/>
          <w:szCs w:val="28"/>
        </w:rPr>
        <w:t>19 条 索赔</w:t>
      </w:r>
    </w:p>
    <w:p w14:paraId="1483A6DA" w14:textId="6700696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19.1 索赔的提出</w:t>
      </w:r>
    </w:p>
    <w:p w14:paraId="19A4B61D" w14:textId="0325972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19.2 承包人索赔的处理程序</w:t>
      </w:r>
    </w:p>
    <w:p w14:paraId="5EEB43DC" w14:textId="0BCBD2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19.3 发包人索赔的处理程序</w:t>
      </w:r>
    </w:p>
    <w:p w14:paraId="0692717F" w14:textId="77777777" w:rsidR="007675A5"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19.4 提出索赔的期限</w:t>
      </w:r>
    </w:p>
    <w:p w14:paraId="02973A26" w14:textId="3FC3ECFE" w:rsidR="008A5111" w:rsidRPr="008A5111" w:rsidRDefault="008A5111" w:rsidP="007675A5">
      <w:pPr>
        <w:spacing w:line="360" w:lineRule="auto"/>
        <w:ind w:firstLineChars="200" w:firstLine="560"/>
        <w:rPr>
          <w:rFonts w:ascii="仿宋" w:eastAsia="仿宋" w:hAnsi="仿宋"/>
          <w:sz w:val="28"/>
          <w:szCs w:val="28"/>
        </w:rPr>
      </w:pPr>
      <w:r w:rsidRPr="008A5111">
        <w:rPr>
          <w:rFonts w:ascii="仿宋" w:eastAsia="仿宋" w:hAnsi="仿宋"/>
          <w:sz w:val="28"/>
          <w:szCs w:val="28"/>
        </w:rPr>
        <w:t>第</w:t>
      </w:r>
      <w:r w:rsidR="007675A5">
        <w:rPr>
          <w:rFonts w:ascii="仿宋" w:eastAsia="仿宋" w:hAnsi="仿宋" w:hint="eastAsia"/>
          <w:sz w:val="28"/>
          <w:szCs w:val="28"/>
        </w:rPr>
        <w:t xml:space="preserve"> </w:t>
      </w:r>
      <w:r w:rsidRPr="008A5111">
        <w:rPr>
          <w:rFonts w:ascii="仿宋" w:eastAsia="仿宋" w:hAnsi="仿宋"/>
          <w:sz w:val="28"/>
          <w:szCs w:val="28"/>
        </w:rPr>
        <w:t>20 条 争议解决</w:t>
      </w:r>
    </w:p>
    <w:p w14:paraId="7E9E7481" w14:textId="1FAAB20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20.1 和解</w:t>
      </w:r>
    </w:p>
    <w:p w14:paraId="1FE87B9E" w14:textId="4BA0100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20.2 调解</w:t>
      </w:r>
    </w:p>
    <w:p w14:paraId="34DB2574" w14:textId="7CAE94E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20.3 争议评审</w:t>
      </w:r>
    </w:p>
    <w:p w14:paraId="5638B0CD" w14:textId="602B6BC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20.4 仲裁或诉讼</w:t>
      </w:r>
    </w:p>
    <w:p w14:paraId="29D5DAA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20.5 争议解决条款效力</w:t>
      </w:r>
    </w:p>
    <w:p w14:paraId="648A36E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第三部分 专用合同条件</w:t>
      </w:r>
    </w:p>
    <w:p w14:paraId="57E38442" w14:textId="56790B6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第 1 条</w:t>
      </w:r>
      <w:r w:rsidR="007675A5">
        <w:rPr>
          <w:rFonts w:ascii="仿宋" w:eastAsia="仿宋" w:hAnsi="仿宋"/>
          <w:sz w:val="28"/>
          <w:szCs w:val="28"/>
        </w:rPr>
        <w:t xml:space="preserve"> </w:t>
      </w:r>
      <w:r w:rsidRPr="008A5111">
        <w:rPr>
          <w:rFonts w:ascii="仿宋" w:eastAsia="仿宋" w:hAnsi="仿宋"/>
          <w:sz w:val="28"/>
          <w:szCs w:val="28"/>
        </w:rPr>
        <w:t>一般约定</w:t>
      </w:r>
    </w:p>
    <w:p w14:paraId="4E55C55F" w14:textId="67E0228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2 条 发包人</w:t>
      </w:r>
    </w:p>
    <w:p w14:paraId="3A7488F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3 条 发包人的管理</w:t>
      </w:r>
    </w:p>
    <w:p w14:paraId="4B81AED8" w14:textId="2568A45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第 4 条 承包人</w:t>
      </w:r>
    </w:p>
    <w:p w14:paraId="491D6C6F" w14:textId="640DC0D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5 条 设计</w:t>
      </w:r>
    </w:p>
    <w:p w14:paraId="2FCDE56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6 条 材料、工程设备</w:t>
      </w:r>
    </w:p>
    <w:p w14:paraId="08D5C19C" w14:textId="23B69DB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第 7 条 施工</w:t>
      </w:r>
    </w:p>
    <w:p w14:paraId="0AB3E14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8 条 工期和进度</w:t>
      </w:r>
    </w:p>
    <w:p w14:paraId="0B7124A3" w14:textId="08E66B6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第 9 条 竣工试验</w:t>
      </w:r>
    </w:p>
    <w:p w14:paraId="619126B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10 条 验收和工程接收</w:t>
      </w:r>
    </w:p>
    <w:p w14:paraId="3847DCA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第 11 条 缺陷责任与保修</w:t>
      </w:r>
    </w:p>
    <w:p w14:paraId="0E974614" w14:textId="3D1BE0F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第 12 条 竣工后试验</w:t>
      </w:r>
    </w:p>
    <w:p w14:paraId="5C681DF8" w14:textId="4E252A6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13 条 变更与调整</w:t>
      </w:r>
    </w:p>
    <w:p w14:paraId="5972D40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14 条 合同价格与支付</w:t>
      </w:r>
    </w:p>
    <w:p w14:paraId="21528F7C" w14:textId="37E7FA1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第 15 条 违约</w:t>
      </w:r>
    </w:p>
    <w:p w14:paraId="479510C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16 条 合同解除</w:t>
      </w:r>
    </w:p>
    <w:p w14:paraId="76BEE01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第 17 条 不可抗力</w:t>
      </w:r>
    </w:p>
    <w:p w14:paraId="77573A19" w14:textId="3CB13EB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第 18 条   保 险</w:t>
      </w:r>
    </w:p>
    <w:p w14:paraId="10F4C31E" w14:textId="1D06BC52" w:rsidR="007675A5" w:rsidRDefault="008A5111" w:rsidP="008A5111">
      <w:pPr>
        <w:spacing w:line="360" w:lineRule="auto"/>
        <w:ind w:firstLineChars="200" w:firstLine="560"/>
        <w:rPr>
          <w:rFonts w:ascii="仿宋" w:eastAsia="仿宋" w:hAnsi="仿宋"/>
          <w:sz w:val="28"/>
          <w:szCs w:val="28"/>
        </w:rPr>
      </w:pPr>
      <w:r w:rsidRPr="007675A5">
        <w:rPr>
          <w:rFonts w:ascii="仿宋" w:eastAsia="仿宋" w:hAnsi="仿宋" w:hint="eastAsia"/>
          <w:sz w:val="28"/>
          <w:szCs w:val="28"/>
        </w:rPr>
        <w:t>第</w:t>
      </w:r>
      <w:r w:rsidRPr="007675A5">
        <w:rPr>
          <w:rFonts w:ascii="仿宋" w:eastAsia="仿宋" w:hAnsi="仿宋"/>
          <w:sz w:val="28"/>
          <w:szCs w:val="28"/>
        </w:rPr>
        <w:t xml:space="preserve"> </w:t>
      </w:r>
      <w:r w:rsidR="000746D3">
        <w:rPr>
          <w:rFonts w:ascii="仿宋" w:eastAsia="仿宋" w:hAnsi="仿宋"/>
          <w:sz w:val="28"/>
          <w:szCs w:val="28"/>
        </w:rPr>
        <w:t>20</w:t>
      </w:r>
      <w:r w:rsidRPr="007675A5">
        <w:rPr>
          <w:rFonts w:ascii="仿宋" w:eastAsia="仿宋" w:hAnsi="仿宋"/>
          <w:sz w:val="28"/>
          <w:szCs w:val="28"/>
        </w:rPr>
        <w:t xml:space="preserve"> 条 争议解决专用合同条件</w:t>
      </w:r>
    </w:p>
    <w:p w14:paraId="48045B3D" w14:textId="57486FC5" w:rsidR="008A5111" w:rsidRPr="007675A5" w:rsidRDefault="008A5111" w:rsidP="008A5111">
      <w:pPr>
        <w:spacing w:line="360" w:lineRule="auto"/>
        <w:ind w:firstLineChars="200" w:firstLine="560"/>
        <w:rPr>
          <w:rFonts w:ascii="仿宋" w:eastAsia="仿宋" w:hAnsi="仿宋"/>
          <w:sz w:val="28"/>
          <w:szCs w:val="28"/>
        </w:rPr>
      </w:pPr>
      <w:r w:rsidRPr="007675A5">
        <w:rPr>
          <w:rFonts w:ascii="仿宋" w:eastAsia="仿宋" w:hAnsi="仿宋"/>
          <w:sz w:val="28"/>
          <w:szCs w:val="28"/>
        </w:rPr>
        <w:t>附件</w:t>
      </w:r>
    </w:p>
    <w:p w14:paraId="6A2D013C" w14:textId="18EE149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附件</w:t>
      </w:r>
      <w:r w:rsidRPr="008A5111">
        <w:rPr>
          <w:rFonts w:ascii="仿宋" w:eastAsia="仿宋" w:hAnsi="仿宋"/>
          <w:sz w:val="28"/>
          <w:szCs w:val="28"/>
        </w:rPr>
        <w:t xml:space="preserve"> 1 《发包人要求》</w:t>
      </w:r>
    </w:p>
    <w:p w14:paraId="5B953EFA" w14:textId="20528B8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附件</w:t>
      </w:r>
      <w:r w:rsidRPr="008A5111">
        <w:rPr>
          <w:rFonts w:ascii="仿宋" w:eastAsia="仿宋" w:hAnsi="仿宋"/>
          <w:sz w:val="28"/>
          <w:szCs w:val="28"/>
        </w:rPr>
        <w:t xml:space="preserve"> 2 发包人供应材料设备一览表</w:t>
      </w:r>
    </w:p>
    <w:p w14:paraId="079DD10B" w14:textId="033521B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附件</w:t>
      </w:r>
      <w:r w:rsidRPr="008A5111">
        <w:rPr>
          <w:rFonts w:ascii="仿宋" w:eastAsia="仿宋" w:hAnsi="仿宋"/>
          <w:sz w:val="28"/>
          <w:szCs w:val="28"/>
        </w:rPr>
        <w:t xml:space="preserve"> 3 工程质量保修书</w:t>
      </w:r>
    </w:p>
    <w:p w14:paraId="4C694CC4" w14:textId="76CFD5B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附件</w:t>
      </w:r>
      <w:r w:rsidRPr="008A5111">
        <w:rPr>
          <w:rFonts w:ascii="仿宋" w:eastAsia="仿宋" w:hAnsi="仿宋"/>
          <w:sz w:val="28"/>
          <w:szCs w:val="28"/>
        </w:rPr>
        <w:t xml:space="preserve"> 4 主要建设工程文件目录</w:t>
      </w:r>
    </w:p>
    <w:p w14:paraId="7EB2D6C3" w14:textId="12BF7DE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附件</w:t>
      </w:r>
      <w:r w:rsidRPr="008A5111">
        <w:rPr>
          <w:rFonts w:ascii="仿宋" w:eastAsia="仿宋" w:hAnsi="仿宋"/>
          <w:sz w:val="28"/>
          <w:szCs w:val="28"/>
        </w:rPr>
        <w:t xml:space="preserve"> 5 承包人主要管理人员表</w:t>
      </w:r>
    </w:p>
    <w:p w14:paraId="2DE5F5B2" w14:textId="4B8CE34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附件</w:t>
      </w:r>
      <w:r w:rsidRPr="008A5111">
        <w:rPr>
          <w:rFonts w:ascii="仿宋" w:eastAsia="仿宋" w:hAnsi="仿宋"/>
          <w:sz w:val="28"/>
          <w:szCs w:val="28"/>
        </w:rPr>
        <w:t xml:space="preserve"> 6 价格指数权重表</w:t>
      </w:r>
    </w:p>
    <w:p w14:paraId="6A0F751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 xml:space="preserve"> </w:t>
      </w:r>
    </w:p>
    <w:p w14:paraId="75B92DC5" w14:textId="77777777" w:rsidR="007675A5" w:rsidRDefault="007675A5" w:rsidP="007675A5">
      <w:pPr>
        <w:spacing w:line="360" w:lineRule="auto"/>
        <w:ind w:firstLineChars="200" w:firstLine="720"/>
        <w:jc w:val="center"/>
        <w:rPr>
          <w:rFonts w:ascii="仿宋" w:eastAsia="仿宋" w:hAnsi="仿宋"/>
          <w:sz w:val="36"/>
          <w:szCs w:val="36"/>
        </w:rPr>
      </w:pPr>
    </w:p>
    <w:p w14:paraId="00DB3E9C" w14:textId="77777777" w:rsidR="007675A5" w:rsidRDefault="007675A5" w:rsidP="007675A5">
      <w:pPr>
        <w:spacing w:line="360" w:lineRule="auto"/>
        <w:ind w:firstLineChars="200" w:firstLine="720"/>
        <w:jc w:val="center"/>
        <w:rPr>
          <w:rFonts w:ascii="仿宋" w:eastAsia="仿宋" w:hAnsi="仿宋"/>
          <w:sz w:val="36"/>
          <w:szCs w:val="36"/>
        </w:rPr>
      </w:pPr>
    </w:p>
    <w:p w14:paraId="1E76C550" w14:textId="77777777" w:rsidR="007675A5" w:rsidRDefault="007675A5" w:rsidP="007675A5">
      <w:pPr>
        <w:spacing w:line="360" w:lineRule="auto"/>
        <w:ind w:firstLineChars="200" w:firstLine="720"/>
        <w:jc w:val="center"/>
        <w:rPr>
          <w:rFonts w:ascii="仿宋" w:eastAsia="仿宋" w:hAnsi="仿宋"/>
          <w:sz w:val="36"/>
          <w:szCs w:val="36"/>
        </w:rPr>
      </w:pPr>
    </w:p>
    <w:p w14:paraId="6E0B1159" w14:textId="75FDA383" w:rsidR="008A5111" w:rsidRPr="002514A7" w:rsidRDefault="008A5111" w:rsidP="007675A5">
      <w:pPr>
        <w:spacing w:line="360" w:lineRule="auto"/>
        <w:ind w:firstLineChars="200" w:firstLine="723"/>
        <w:jc w:val="center"/>
        <w:rPr>
          <w:rFonts w:ascii="仿宋" w:eastAsia="仿宋" w:hAnsi="仿宋"/>
          <w:b/>
          <w:sz w:val="36"/>
          <w:szCs w:val="36"/>
        </w:rPr>
      </w:pPr>
      <w:r w:rsidRPr="002514A7">
        <w:rPr>
          <w:rFonts w:ascii="仿宋" w:eastAsia="仿宋" w:hAnsi="仿宋" w:hint="eastAsia"/>
          <w:b/>
          <w:sz w:val="36"/>
          <w:szCs w:val="36"/>
        </w:rPr>
        <w:lastRenderedPageBreak/>
        <w:t>第一部分</w:t>
      </w:r>
      <w:r w:rsidRPr="002514A7">
        <w:rPr>
          <w:rFonts w:ascii="仿宋" w:eastAsia="仿宋" w:hAnsi="仿宋"/>
          <w:b/>
          <w:sz w:val="36"/>
          <w:szCs w:val="36"/>
        </w:rPr>
        <w:t xml:space="preserve"> 合同协议书</w:t>
      </w:r>
    </w:p>
    <w:p w14:paraId="39A56D0E" w14:textId="77777777" w:rsidR="008A5111" w:rsidRPr="008A5111" w:rsidRDefault="008A5111" w:rsidP="008A5111">
      <w:pPr>
        <w:spacing w:line="360" w:lineRule="auto"/>
        <w:ind w:firstLineChars="200" w:firstLine="560"/>
        <w:rPr>
          <w:rFonts w:ascii="仿宋" w:eastAsia="仿宋" w:hAnsi="仿宋"/>
          <w:sz w:val="28"/>
          <w:szCs w:val="28"/>
        </w:rPr>
      </w:pPr>
    </w:p>
    <w:p w14:paraId="2187D4DA" w14:textId="59BECE85" w:rsidR="007675A5"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发包人（全称）：</w:t>
      </w:r>
      <w:r w:rsidR="007675A5" w:rsidRPr="007675A5">
        <w:rPr>
          <w:rFonts w:ascii="仿宋" w:eastAsia="仿宋" w:hAnsi="仿宋" w:hint="eastAsia"/>
          <w:sz w:val="28"/>
          <w:szCs w:val="28"/>
          <w:u w:val="single"/>
        </w:rPr>
        <w:t xml:space="preserve"> </w:t>
      </w:r>
      <w:r w:rsidR="007675A5" w:rsidRPr="007675A5">
        <w:rPr>
          <w:rFonts w:ascii="仿宋" w:eastAsia="仿宋" w:hAnsi="仿宋"/>
          <w:sz w:val="28"/>
          <w:szCs w:val="28"/>
          <w:u w:val="single"/>
        </w:rPr>
        <w:t xml:space="preserve"> </w:t>
      </w:r>
      <w:r w:rsidRPr="007675A5">
        <w:rPr>
          <w:rFonts w:ascii="仿宋" w:eastAsia="仿宋" w:hAnsi="仿宋"/>
          <w:sz w:val="28"/>
          <w:szCs w:val="28"/>
          <w:u w:val="single"/>
        </w:rPr>
        <w:t xml:space="preserve"> </w:t>
      </w:r>
      <w:r w:rsidR="007675A5">
        <w:rPr>
          <w:rFonts w:ascii="仿宋" w:eastAsia="仿宋" w:hAnsi="仿宋"/>
          <w:sz w:val="28"/>
          <w:szCs w:val="28"/>
          <w:u w:val="single"/>
        </w:rPr>
        <w:t xml:space="preserve">                                   </w:t>
      </w:r>
      <w:r w:rsidR="007675A5" w:rsidRPr="007675A5">
        <w:rPr>
          <w:rFonts w:ascii="仿宋" w:eastAsia="仿宋" w:hAnsi="仿宋"/>
          <w:sz w:val="28"/>
          <w:szCs w:val="28"/>
          <w:u w:val="single"/>
        </w:rPr>
        <w:t xml:space="preserve"> </w:t>
      </w:r>
      <w:r w:rsidRPr="007675A5">
        <w:rPr>
          <w:rFonts w:ascii="仿宋" w:eastAsia="仿宋" w:hAnsi="仿宋"/>
          <w:sz w:val="28"/>
          <w:szCs w:val="28"/>
          <w:u w:val="single"/>
        </w:rPr>
        <w:t xml:space="preserve"> </w:t>
      </w:r>
    </w:p>
    <w:p w14:paraId="37E1A3A5" w14:textId="73E28935" w:rsidR="007675A5"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承包人（全称）：</w:t>
      </w:r>
      <w:r w:rsidR="007675A5" w:rsidRPr="007675A5">
        <w:rPr>
          <w:rFonts w:ascii="仿宋" w:eastAsia="仿宋" w:hAnsi="仿宋" w:hint="eastAsia"/>
          <w:sz w:val="28"/>
          <w:szCs w:val="28"/>
          <w:u w:val="single"/>
        </w:rPr>
        <w:t xml:space="preserve"> </w:t>
      </w:r>
      <w:r w:rsidR="007675A5" w:rsidRPr="007675A5">
        <w:rPr>
          <w:rFonts w:ascii="仿宋" w:eastAsia="仿宋" w:hAnsi="仿宋"/>
          <w:sz w:val="28"/>
          <w:szCs w:val="28"/>
          <w:u w:val="single"/>
        </w:rPr>
        <w:t xml:space="preserve">  </w:t>
      </w:r>
      <w:r w:rsidR="007675A5">
        <w:rPr>
          <w:rFonts w:ascii="仿宋" w:eastAsia="仿宋" w:hAnsi="仿宋"/>
          <w:sz w:val="28"/>
          <w:szCs w:val="28"/>
          <w:u w:val="single"/>
        </w:rPr>
        <w:t xml:space="preserve">                                   </w:t>
      </w:r>
      <w:r w:rsidR="007675A5" w:rsidRPr="007675A5">
        <w:rPr>
          <w:rFonts w:ascii="仿宋" w:eastAsia="仿宋" w:hAnsi="仿宋"/>
          <w:sz w:val="28"/>
          <w:szCs w:val="28"/>
          <w:u w:val="single"/>
        </w:rPr>
        <w:t xml:space="preserve">  </w:t>
      </w:r>
    </w:p>
    <w:p w14:paraId="609AC11C" w14:textId="1DAA7993" w:rsidR="008A5111" w:rsidRPr="008A5111" w:rsidRDefault="008A5111" w:rsidP="007675A5">
      <w:pPr>
        <w:spacing w:line="360" w:lineRule="auto"/>
        <w:ind w:firstLineChars="200" w:firstLine="560"/>
        <w:rPr>
          <w:rFonts w:ascii="仿宋" w:eastAsia="仿宋" w:hAnsi="仿宋"/>
          <w:sz w:val="28"/>
          <w:szCs w:val="28"/>
        </w:rPr>
      </w:pPr>
      <w:r w:rsidRPr="008A5111">
        <w:rPr>
          <w:rFonts w:ascii="仿宋" w:eastAsia="仿宋" w:hAnsi="仿宋"/>
          <w:sz w:val="28"/>
          <w:szCs w:val="28"/>
        </w:rPr>
        <w:t>根据《中华人民共和国民法典》、《中华人民共和国建筑法》及有关法律规定，遵循平等、</w:t>
      </w:r>
      <w:r w:rsidRPr="008A5111">
        <w:rPr>
          <w:rFonts w:ascii="仿宋" w:eastAsia="仿宋" w:hAnsi="仿宋" w:hint="eastAsia"/>
          <w:sz w:val="28"/>
          <w:szCs w:val="28"/>
        </w:rPr>
        <w:t>自愿、公平和诚实信用的原则，双方就</w:t>
      </w:r>
      <w:r w:rsidR="007675A5" w:rsidRPr="007675A5">
        <w:rPr>
          <w:rFonts w:ascii="仿宋" w:eastAsia="仿宋" w:hAnsi="仿宋"/>
          <w:sz w:val="28"/>
          <w:szCs w:val="28"/>
          <w:u w:val="single"/>
        </w:rPr>
        <w:t xml:space="preserve">     </w:t>
      </w:r>
      <w:r w:rsidRPr="008A5111">
        <w:rPr>
          <w:rFonts w:ascii="仿宋" w:eastAsia="仿宋" w:hAnsi="仿宋"/>
          <w:sz w:val="28"/>
          <w:szCs w:val="28"/>
        </w:rPr>
        <w:t>项目的工程总承包及有关事项协商一致，共同达成如下协议：</w:t>
      </w:r>
    </w:p>
    <w:p w14:paraId="2BEF4257" w14:textId="77777777" w:rsidR="008A5111" w:rsidRPr="002514A7" w:rsidRDefault="008A5111" w:rsidP="008A5111">
      <w:pPr>
        <w:spacing w:line="360" w:lineRule="auto"/>
        <w:ind w:firstLineChars="200" w:firstLine="562"/>
        <w:rPr>
          <w:rFonts w:ascii="仿宋" w:eastAsia="仿宋" w:hAnsi="仿宋"/>
          <w:b/>
          <w:sz w:val="28"/>
          <w:szCs w:val="28"/>
        </w:rPr>
      </w:pPr>
      <w:r w:rsidRPr="002514A7">
        <w:rPr>
          <w:rFonts w:ascii="仿宋" w:eastAsia="仿宋" w:hAnsi="仿宋" w:hint="eastAsia"/>
          <w:b/>
          <w:sz w:val="28"/>
          <w:szCs w:val="28"/>
        </w:rPr>
        <w:t>一、工程概况</w:t>
      </w:r>
    </w:p>
    <w:p w14:paraId="14D0BE0D" w14:textId="71C7D22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1.工程名称：</w:t>
      </w:r>
      <w:r w:rsidR="007675A5" w:rsidRPr="007675A5">
        <w:rPr>
          <w:rFonts w:ascii="仿宋" w:eastAsia="仿宋" w:hAnsi="仿宋" w:hint="eastAsia"/>
          <w:sz w:val="28"/>
          <w:szCs w:val="28"/>
          <w:u w:val="single"/>
        </w:rPr>
        <w:t xml:space="preserve"> </w:t>
      </w:r>
      <w:r w:rsidR="007675A5" w:rsidRPr="007675A5">
        <w:rPr>
          <w:rFonts w:ascii="仿宋" w:eastAsia="仿宋" w:hAnsi="仿宋"/>
          <w:sz w:val="28"/>
          <w:szCs w:val="28"/>
          <w:u w:val="single"/>
        </w:rPr>
        <w:t xml:space="preserve">  </w:t>
      </w:r>
      <w:r w:rsidR="007675A5">
        <w:rPr>
          <w:rFonts w:ascii="仿宋" w:eastAsia="仿宋" w:hAnsi="仿宋"/>
          <w:sz w:val="28"/>
          <w:szCs w:val="28"/>
          <w:u w:val="single"/>
        </w:rPr>
        <w:t xml:space="preserve">                                   </w:t>
      </w:r>
      <w:r w:rsidR="007675A5" w:rsidRPr="007675A5">
        <w:rPr>
          <w:rFonts w:ascii="仿宋" w:eastAsia="仿宋" w:hAnsi="仿宋"/>
          <w:sz w:val="28"/>
          <w:szCs w:val="28"/>
          <w:u w:val="single"/>
        </w:rPr>
        <w:t xml:space="preserve">  </w:t>
      </w:r>
    </w:p>
    <w:p w14:paraId="2717C646" w14:textId="19D52C7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2.工程地点：</w:t>
      </w:r>
      <w:r w:rsidR="007675A5" w:rsidRPr="007675A5">
        <w:rPr>
          <w:rFonts w:ascii="仿宋" w:eastAsia="仿宋" w:hAnsi="仿宋" w:hint="eastAsia"/>
          <w:sz w:val="28"/>
          <w:szCs w:val="28"/>
          <w:u w:val="single"/>
        </w:rPr>
        <w:t xml:space="preserve"> </w:t>
      </w:r>
      <w:r w:rsidR="007675A5" w:rsidRPr="007675A5">
        <w:rPr>
          <w:rFonts w:ascii="仿宋" w:eastAsia="仿宋" w:hAnsi="仿宋"/>
          <w:sz w:val="28"/>
          <w:szCs w:val="28"/>
          <w:u w:val="single"/>
        </w:rPr>
        <w:t xml:space="preserve">  </w:t>
      </w:r>
      <w:r w:rsidR="007675A5">
        <w:rPr>
          <w:rFonts w:ascii="仿宋" w:eastAsia="仿宋" w:hAnsi="仿宋"/>
          <w:sz w:val="28"/>
          <w:szCs w:val="28"/>
          <w:u w:val="single"/>
        </w:rPr>
        <w:t xml:space="preserve">                                   </w:t>
      </w:r>
      <w:r w:rsidR="007675A5" w:rsidRPr="007675A5">
        <w:rPr>
          <w:rFonts w:ascii="仿宋" w:eastAsia="仿宋" w:hAnsi="仿宋"/>
          <w:sz w:val="28"/>
          <w:szCs w:val="28"/>
          <w:u w:val="single"/>
        </w:rPr>
        <w:t xml:space="preserve">  </w:t>
      </w:r>
    </w:p>
    <w:p w14:paraId="561E4531" w14:textId="221750B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3.工程审批、核准或备案文号：</w:t>
      </w:r>
      <w:r w:rsidR="007675A5" w:rsidRPr="007675A5">
        <w:rPr>
          <w:rFonts w:ascii="仿宋" w:eastAsia="仿宋" w:hAnsi="仿宋" w:hint="eastAsia"/>
          <w:sz w:val="28"/>
          <w:szCs w:val="28"/>
          <w:u w:val="single"/>
        </w:rPr>
        <w:t xml:space="preserve"> </w:t>
      </w:r>
      <w:r w:rsidR="007675A5" w:rsidRPr="007675A5">
        <w:rPr>
          <w:rFonts w:ascii="仿宋" w:eastAsia="仿宋" w:hAnsi="仿宋"/>
          <w:sz w:val="28"/>
          <w:szCs w:val="28"/>
          <w:u w:val="single"/>
        </w:rPr>
        <w:t xml:space="preserve">  </w:t>
      </w:r>
      <w:r w:rsidR="007675A5">
        <w:rPr>
          <w:rFonts w:ascii="仿宋" w:eastAsia="仿宋" w:hAnsi="仿宋"/>
          <w:sz w:val="28"/>
          <w:szCs w:val="28"/>
          <w:u w:val="single"/>
        </w:rPr>
        <w:t xml:space="preserve">                     </w:t>
      </w:r>
    </w:p>
    <w:p w14:paraId="625159DE" w14:textId="737FFF2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4.资金来源：</w:t>
      </w:r>
      <w:r w:rsidR="007675A5" w:rsidRPr="007675A5">
        <w:rPr>
          <w:rFonts w:ascii="仿宋" w:eastAsia="仿宋" w:hAnsi="仿宋" w:hint="eastAsia"/>
          <w:sz w:val="28"/>
          <w:szCs w:val="28"/>
          <w:u w:val="single"/>
        </w:rPr>
        <w:t xml:space="preserve"> </w:t>
      </w:r>
      <w:r w:rsidR="007675A5" w:rsidRPr="007675A5">
        <w:rPr>
          <w:rFonts w:ascii="仿宋" w:eastAsia="仿宋" w:hAnsi="仿宋"/>
          <w:sz w:val="28"/>
          <w:szCs w:val="28"/>
          <w:u w:val="single"/>
        </w:rPr>
        <w:t xml:space="preserve">  </w:t>
      </w:r>
      <w:r w:rsidR="007675A5">
        <w:rPr>
          <w:rFonts w:ascii="仿宋" w:eastAsia="仿宋" w:hAnsi="仿宋"/>
          <w:sz w:val="28"/>
          <w:szCs w:val="28"/>
          <w:u w:val="single"/>
        </w:rPr>
        <w:t xml:space="preserve">                                   </w:t>
      </w:r>
      <w:r w:rsidR="007675A5" w:rsidRPr="007675A5">
        <w:rPr>
          <w:rFonts w:ascii="仿宋" w:eastAsia="仿宋" w:hAnsi="仿宋"/>
          <w:sz w:val="28"/>
          <w:szCs w:val="28"/>
          <w:u w:val="single"/>
        </w:rPr>
        <w:t xml:space="preserve">  </w:t>
      </w:r>
    </w:p>
    <w:p w14:paraId="65F17728" w14:textId="106D4FD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5.工程内容及规模：</w:t>
      </w:r>
      <w:r w:rsidR="007675A5" w:rsidRPr="007675A5">
        <w:rPr>
          <w:rFonts w:ascii="仿宋" w:eastAsia="仿宋" w:hAnsi="仿宋" w:hint="eastAsia"/>
          <w:sz w:val="28"/>
          <w:szCs w:val="28"/>
          <w:u w:val="single"/>
        </w:rPr>
        <w:t xml:space="preserve"> </w:t>
      </w:r>
      <w:r w:rsidR="007675A5" w:rsidRPr="007675A5">
        <w:rPr>
          <w:rFonts w:ascii="仿宋" w:eastAsia="仿宋" w:hAnsi="仿宋"/>
          <w:sz w:val="28"/>
          <w:szCs w:val="28"/>
          <w:u w:val="single"/>
        </w:rPr>
        <w:t xml:space="preserve">  </w:t>
      </w:r>
      <w:r w:rsidR="007675A5">
        <w:rPr>
          <w:rFonts w:ascii="仿宋" w:eastAsia="仿宋" w:hAnsi="仿宋"/>
          <w:sz w:val="28"/>
          <w:szCs w:val="28"/>
          <w:u w:val="single"/>
        </w:rPr>
        <w:t xml:space="preserve">                               </w:t>
      </w:r>
    </w:p>
    <w:p w14:paraId="7B752DBE" w14:textId="4C9DCE7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6.工程承包范围：</w:t>
      </w:r>
      <w:r w:rsidR="007675A5" w:rsidRPr="007675A5">
        <w:rPr>
          <w:rFonts w:ascii="仿宋" w:eastAsia="仿宋" w:hAnsi="仿宋" w:hint="eastAsia"/>
          <w:sz w:val="28"/>
          <w:szCs w:val="28"/>
          <w:u w:val="single"/>
        </w:rPr>
        <w:t xml:space="preserve"> </w:t>
      </w:r>
      <w:r w:rsidR="007675A5" w:rsidRPr="007675A5">
        <w:rPr>
          <w:rFonts w:ascii="仿宋" w:eastAsia="仿宋" w:hAnsi="仿宋"/>
          <w:sz w:val="28"/>
          <w:szCs w:val="28"/>
          <w:u w:val="single"/>
        </w:rPr>
        <w:t xml:space="preserve">  </w:t>
      </w:r>
      <w:r w:rsidR="007675A5">
        <w:rPr>
          <w:rFonts w:ascii="仿宋" w:eastAsia="仿宋" w:hAnsi="仿宋"/>
          <w:sz w:val="28"/>
          <w:szCs w:val="28"/>
          <w:u w:val="single"/>
        </w:rPr>
        <w:t xml:space="preserve">                                 </w:t>
      </w:r>
    </w:p>
    <w:p w14:paraId="5968C7A9" w14:textId="77777777" w:rsidR="008A5111" w:rsidRPr="002514A7" w:rsidRDefault="008A5111" w:rsidP="008A5111">
      <w:pPr>
        <w:spacing w:line="360" w:lineRule="auto"/>
        <w:ind w:firstLineChars="200" w:firstLine="562"/>
        <w:rPr>
          <w:rFonts w:ascii="仿宋" w:eastAsia="仿宋" w:hAnsi="仿宋"/>
          <w:b/>
          <w:sz w:val="28"/>
          <w:szCs w:val="28"/>
        </w:rPr>
      </w:pPr>
      <w:r w:rsidRPr="002514A7">
        <w:rPr>
          <w:rFonts w:ascii="仿宋" w:eastAsia="仿宋" w:hAnsi="仿宋" w:hint="eastAsia"/>
          <w:b/>
          <w:sz w:val="28"/>
          <w:szCs w:val="28"/>
        </w:rPr>
        <w:t>二、合同工期</w:t>
      </w:r>
    </w:p>
    <w:p w14:paraId="23C07F21" w14:textId="6EFE1FA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计划开始工作日期：</w:t>
      </w:r>
      <w:r w:rsidR="002514A7" w:rsidRPr="007675A5">
        <w:rPr>
          <w:rFonts w:ascii="仿宋" w:eastAsia="仿宋" w:hAnsi="仿宋" w:hint="eastAsia"/>
          <w:sz w:val="28"/>
          <w:szCs w:val="28"/>
          <w:u w:val="single"/>
        </w:rPr>
        <w:t xml:space="preserve"> </w:t>
      </w:r>
      <w:r w:rsidR="002514A7" w:rsidRPr="007675A5">
        <w:rPr>
          <w:rFonts w:ascii="仿宋" w:eastAsia="仿宋" w:hAnsi="仿宋"/>
          <w:sz w:val="28"/>
          <w:szCs w:val="28"/>
          <w:u w:val="single"/>
        </w:rPr>
        <w:t xml:space="preserve">  </w:t>
      </w:r>
      <w:r w:rsidR="002514A7">
        <w:rPr>
          <w:rFonts w:ascii="仿宋" w:eastAsia="仿宋" w:hAnsi="仿宋"/>
          <w:sz w:val="28"/>
          <w:szCs w:val="28"/>
          <w:u w:val="single"/>
        </w:rPr>
        <w:t xml:space="preserve">  </w:t>
      </w:r>
      <w:r w:rsidRPr="008A5111">
        <w:rPr>
          <w:rFonts w:ascii="仿宋" w:eastAsia="仿宋" w:hAnsi="仿宋"/>
          <w:sz w:val="28"/>
          <w:szCs w:val="28"/>
        </w:rPr>
        <w:t>年</w:t>
      </w:r>
      <w:r w:rsidR="002514A7" w:rsidRPr="007675A5">
        <w:rPr>
          <w:rFonts w:ascii="仿宋" w:eastAsia="仿宋" w:hAnsi="仿宋" w:hint="eastAsia"/>
          <w:sz w:val="28"/>
          <w:szCs w:val="28"/>
          <w:u w:val="single"/>
        </w:rPr>
        <w:t xml:space="preserve"> </w:t>
      </w:r>
      <w:r w:rsidR="002514A7" w:rsidRPr="007675A5">
        <w:rPr>
          <w:rFonts w:ascii="仿宋" w:eastAsia="仿宋" w:hAnsi="仿宋"/>
          <w:sz w:val="28"/>
          <w:szCs w:val="28"/>
          <w:u w:val="single"/>
        </w:rPr>
        <w:t xml:space="preserve">  </w:t>
      </w:r>
      <w:r w:rsidR="002514A7">
        <w:rPr>
          <w:rFonts w:ascii="仿宋" w:eastAsia="仿宋" w:hAnsi="仿宋"/>
          <w:sz w:val="28"/>
          <w:szCs w:val="28"/>
          <w:u w:val="single"/>
        </w:rPr>
        <w:t xml:space="preserve">  </w:t>
      </w:r>
      <w:r w:rsidRPr="008A5111">
        <w:rPr>
          <w:rFonts w:ascii="仿宋" w:eastAsia="仿宋" w:hAnsi="仿宋"/>
          <w:sz w:val="28"/>
          <w:szCs w:val="28"/>
        </w:rPr>
        <w:t>月</w:t>
      </w:r>
      <w:r w:rsidR="002514A7" w:rsidRPr="007675A5">
        <w:rPr>
          <w:rFonts w:ascii="仿宋" w:eastAsia="仿宋" w:hAnsi="仿宋" w:hint="eastAsia"/>
          <w:sz w:val="28"/>
          <w:szCs w:val="28"/>
          <w:u w:val="single"/>
        </w:rPr>
        <w:t xml:space="preserve"> </w:t>
      </w:r>
      <w:r w:rsidR="002514A7" w:rsidRPr="007675A5">
        <w:rPr>
          <w:rFonts w:ascii="仿宋" w:eastAsia="仿宋" w:hAnsi="仿宋"/>
          <w:sz w:val="28"/>
          <w:szCs w:val="28"/>
          <w:u w:val="single"/>
        </w:rPr>
        <w:t xml:space="preserve">  </w:t>
      </w:r>
      <w:r w:rsidR="002514A7">
        <w:rPr>
          <w:rFonts w:ascii="仿宋" w:eastAsia="仿宋" w:hAnsi="仿宋"/>
          <w:sz w:val="28"/>
          <w:szCs w:val="28"/>
          <w:u w:val="single"/>
        </w:rPr>
        <w:t xml:space="preserve">  </w:t>
      </w:r>
      <w:r w:rsidRPr="008A5111">
        <w:rPr>
          <w:rFonts w:ascii="仿宋" w:eastAsia="仿宋" w:hAnsi="仿宋"/>
          <w:sz w:val="28"/>
          <w:szCs w:val="28"/>
        </w:rPr>
        <w:t>日。</w:t>
      </w:r>
    </w:p>
    <w:p w14:paraId="2AD9DB93" w14:textId="3CE6530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计划开始现场施工日期：</w:t>
      </w:r>
      <w:r w:rsidR="002514A7" w:rsidRPr="007675A5">
        <w:rPr>
          <w:rFonts w:ascii="仿宋" w:eastAsia="仿宋" w:hAnsi="仿宋" w:hint="eastAsia"/>
          <w:sz w:val="28"/>
          <w:szCs w:val="28"/>
          <w:u w:val="single"/>
        </w:rPr>
        <w:t xml:space="preserve"> </w:t>
      </w:r>
      <w:r w:rsidR="002514A7" w:rsidRPr="007675A5">
        <w:rPr>
          <w:rFonts w:ascii="仿宋" w:eastAsia="仿宋" w:hAnsi="仿宋"/>
          <w:sz w:val="28"/>
          <w:szCs w:val="28"/>
          <w:u w:val="single"/>
        </w:rPr>
        <w:t xml:space="preserve"> </w:t>
      </w:r>
      <w:r w:rsidR="00BC3EEE">
        <w:rPr>
          <w:rFonts w:ascii="仿宋" w:eastAsia="仿宋" w:hAnsi="仿宋"/>
          <w:sz w:val="28"/>
          <w:szCs w:val="28"/>
          <w:u w:val="single"/>
        </w:rPr>
        <w:t xml:space="preserve"> </w:t>
      </w:r>
      <w:r w:rsidR="002514A7" w:rsidRPr="007675A5">
        <w:rPr>
          <w:rFonts w:ascii="仿宋" w:eastAsia="仿宋" w:hAnsi="仿宋"/>
          <w:sz w:val="28"/>
          <w:szCs w:val="28"/>
          <w:u w:val="single"/>
        </w:rPr>
        <w:t xml:space="preserve"> </w:t>
      </w:r>
      <w:r w:rsidR="002514A7">
        <w:rPr>
          <w:rFonts w:ascii="仿宋" w:eastAsia="仿宋" w:hAnsi="仿宋"/>
          <w:sz w:val="28"/>
          <w:szCs w:val="28"/>
          <w:u w:val="single"/>
        </w:rPr>
        <w:t xml:space="preserve">  </w:t>
      </w:r>
      <w:r w:rsidRPr="008A5111">
        <w:rPr>
          <w:rFonts w:ascii="仿宋" w:eastAsia="仿宋" w:hAnsi="仿宋"/>
          <w:sz w:val="28"/>
          <w:szCs w:val="28"/>
        </w:rPr>
        <w:t>年</w:t>
      </w:r>
      <w:r w:rsidR="002514A7" w:rsidRPr="007675A5">
        <w:rPr>
          <w:rFonts w:ascii="仿宋" w:eastAsia="仿宋" w:hAnsi="仿宋" w:hint="eastAsia"/>
          <w:sz w:val="28"/>
          <w:szCs w:val="28"/>
          <w:u w:val="single"/>
        </w:rPr>
        <w:t xml:space="preserve"> </w:t>
      </w:r>
      <w:r w:rsidR="002514A7" w:rsidRPr="007675A5">
        <w:rPr>
          <w:rFonts w:ascii="仿宋" w:eastAsia="仿宋" w:hAnsi="仿宋"/>
          <w:sz w:val="28"/>
          <w:szCs w:val="28"/>
          <w:u w:val="single"/>
        </w:rPr>
        <w:t xml:space="preserve">  </w:t>
      </w:r>
      <w:r w:rsidR="00BC3EEE">
        <w:rPr>
          <w:rFonts w:ascii="仿宋" w:eastAsia="仿宋" w:hAnsi="仿宋"/>
          <w:sz w:val="28"/>
          <w:szCs w:val="28"/>
          <w:u w:val="single"/>
        </w:rPr>
        <w:t xml:space="preserve"> </w:t>
      </w:r>
      <w:r w:rsidR="002514A7">
        <w:rPr>
          <w:rFonts w:ascii="仿宋" w:eastAsia="仿宋" w:hAnsi="仿宋"/>
          <w:sz w:val="28"/>
          <w:szCs w:val="28"/>
          <w:u w:val="single"/>
        </w:rPr>
        <w:t xml:space="preserve">  </w:t>
      </w:r>
      <w:r w:rsidRPr="008A5111">
        <w:rPr>
          <w:rFonts w:ascii="仿宋" w:eastAsia="仿宋" w:hAnsi="仿宋"/>
          <w:sz w:val="28"/>
          <w:szCs w:val="28"/>
        </w:rPr>
        <w:t>月</w:t>
      </w:r>
      <w:r w:rsidR="002514A7" w:rsidRPr="007675A5">
        <w:rPr>
          <w:rFonts w:ascii="仿宋" w:eastAsia="仿宋" w:hAnsi="仿宋" w:hint="eastAsia"/>
          <w:sz w:val="28"/>
          <w:szCs w:val="28"/>
          <w:u w:val="single"/>
        </w:rPr>
        <w:t xml:space="preserve"> </w:t>
      </w:r>
      <w:r w:rsidR="002514A7" w:rsidRPr="007675A5">
        <w:rPr>
          <w:rFonts w:ascii="仿宋" w:eastAsia="仿宋" w:hAnsi="仿宋"/>
          <w:sz w:val="28"/>
          <w:szCs w:val="28"/>
          <w:u w:val="single"/>
        </w:rPr>
        <w:t xml:space="preserve">  </w:t>
      </w:r>
      <w:r w:rsidR="00BC3EEE">
        <w:rPr>
          <w:rFonts w:ascii="仿宋" w:eastAsia="仿宋" w:hAnsi="仿宋"/>
          <w:sz w:val="28"/>
          <w:szCs w:val="28"/>
          <w:u w:val="single"/>
        </w:rPr>
        <w:t xml:space="preserve"> </w:t>
      </w:r>
      <w:r w:rsidR="002514A7">
        <w:rPr>
          <w:rFonts w:ascii="仿宋" w:eastAsia="仿宋" w:hAnsi="仿宋"/>
          <w:sz w:val="28"/>
          <w:szCs w:val="28"/>
          <w:u w:val="single"/>
        </w:rPr>
        <w:t xml:space="preserve">  </w:t>
      </w:r>
      <w:r w:rsidRPr="008A5111">
        <w:rPr>
          <w:rFonts w:ascii="仿宋" w:eastAsia="仿宋" w:hAnsi="仿宋"/>
          <w:sz w:val="28"/>
          <w:szCs w:val="28"/>
        </w:rPr>
        <w:t>日。计划竣工日期：</w:t>
      </w:r>
      <w:r w:rsidR="00BC3EEE" w:rsidRPr="007675A5">
        <w:rPr>
          <w:rFonts w:ascii="仿宋" w:eastAsia="仿宋" w:hAnsi="仿宋" w:hint="eastAsia"/>
          <w:sz w:val="28"/>
          <w:szCs w:val="28"/>
          <w:u w:val="single"/>
        </w:rPr>
        <w:t xml:space="preserve"> </w:t>
      </w:r>
      <w:r w:rsidR="00BC3EEE" w:rsidRPr="007675A5">
        <w:rPr>
          <w:rFonts w:ascii="仿宋" w:eastAsia="仿宋" w:hAnsi="仿宋"/>
          <w:sz w:val="28"/>
          <w:szCs w:val="28"/>
          <w:u w:val="single"/>
        </w:rPr>
        <w:t xml:space="preserve">  </w:t>
      </w:r>
      <w:r w:rsidR="00BC3EEE">
        <w:rPr>
          <w:rFonts w:ascii="仿宋" w:eastAsia="仿宋" w:hAnsi="仿宋"/>
          <w:sz w:val="28"/>
          <w:szCs w:val="28"/>
          <w:u w:val="single"/>
        </w:rPr>
        <w:t xml:space="preserve">   </w:t>
      </w:r>
      <w:r w:rsidRPr="008A5111">
        <w:rPr>
          <w:rFonts w:ascii="仿宋" w:eastAsia="仿宋" w:hAnsi="仿宋"/>
          <w:sz w:val="28"/>
          <w:szCs w:val="28"/>
        </w:rPr>
        <w:t>年</w:t>
      </w:r>
      <w:r w:rsidR="00BC3EEE" w:rsidRPr="007675A5">
        <w:rPr>
          <w:rFonts w:ascii="仿宋" w:eastAsia="仿宋" w:hAnsi="仿宋" w:hint="eastAsia"/>
          <w:sz w:val="28"/>
          <w:szCs w:val="28"/>
          <w:u w:val="single"/>
        </w:rPr>
        <w:t xml:space="preserve"> </w:t>
      </w:r>
      <w:r w:rsidR="00BC3EEE" w:rsidRPr="007675A5">
        <w:rPr>
          <w:rFonts w:ascii="仿宋" w:eastAsia="仿宋" w:hAnsi="仿宋"/>
          <w:sz w:val="28"/>
          <w:szCs w:val="28"/>
          <w:u w:val="single"/>
        </w:rPr>
        <w:t xml:space="preserve">  </w:t>
      </w:r>
      <w:r w:rsidR="00BC3EEE">
        <w:rPr>
          <w:rFonts w:ascii="仿宋" w:eastAsia="仿宋" w:hAnsi="仿宋"/>
          <w:sz w:val="28"/>
          <w:szCs w:val="28"/>
          <w:u w:val="single"/>
        </w:rPr>
        <w:t xml:space="preserve">   </w:t>
      </w:r>
      <w:r w:rsidRPr="008A5111">
        <w:rPr>
          <w:rFonts w:ascii="仿宋" w:eastAsia="仿宋" w:hAnsi="仿宋"/>
          <w:sz w:val="28"/>
          <w:szCs w:val="28"/>
        </w:rPr>
        <w:t>月</w:t>
      </w:r>
      <w:r w:rsidR="00BC3EEE" w:rsidRPr="007675A5">
        <w:rPr>
          <w:rFonts w:ascii="仿宋" w:eastAsia="仿宋" w:hAnsi="仿宋" w:hint="eastAsia"/>
          <w:sz w:val="28"/>
          <w:szCs w:val="28"/>
          <w:u w:val="single"/>
        </w:rPr>
        <w:t xml:space="preserve"> </w:t>
      </w:r>
      <w:r w:rsidR="00BC3EEE" w:rsidRPr="007675A5">
        <w:rPr>
          <w:rFonts w:ascii="仿宋" w:eastAsia="仿宋" w:hAnsi="仿宋"/>
          <w:sz w:val="28"/>
          <w:szCs w:val="28"/>
          <w:u w:val="single"/>
        </w:rPr>
        <w:t xml:space="preserve">  </w:t>
      </w:r>
      <w:r w:rsidR="00BC3EEE">
        <w:rPr>
          <w:rFonts w:ascii="仿宋" w:eastAsia="仿宋" w:hAnsi="仿宋"/>
          <w:sz w:val="28"/>
          <w:szCs w:val="28"/>
          <w:u w:val="single"/>
        </w:rPr>
        <w:t xml:space="preserve">   </w:t>
      </w:r>
      <w:r w:rsidRPr="008A5111">
        <w:rPr>
          <w:rFonts w:ascii="仿宋" w:eastAsia="仿宋" w:hAnsi="仿宋"/>
          <w:sz w:val="28"/>
          <w:szCs w:val="28"/>
        </w:rPr>
        <w:t>日。</w:t>
      </w:r>
    </w:p>
    <w:p w14:paraId="02C94DEE" w14:textId="59EDE19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工期总日历天数：</w:t>
      </w:r>
      <w:r w:rsidR="00BC3EEE" w:rsidRPr="007675A5">
        <w:rPr>
          <w:rFonts w:ascii="仿宋" w:eastAsia="仿宋" w:hAnsi="仿宋" w:hint="eastAsia"/>
          <w:sz w:val="28"/>
          <w:szCs w:val="28"/>
          <w:u w:val="single"/>
        </w:rPr>
        <w:t xml:space="preserve"> </w:t>
      </w:r>
      <w:r w:rsidR="00BC3EEE" w:rsidRPr="007675A5">
        <w:rPr>
          <w:rFonts w:ascii="仿宋" w:eastAsia="仿宋" w:hAnsi="仿宋"/>
          <w:sz w:val="28"/>
          <w:szCs w:val="28"/>
          <w:u w:val="single"/>
        </w:rPr>
        <w:t xml:space="preserve">  </w:t>
      </w:r>
      <w:r w:rsidR="00BC3EEE">
        <w:rPr>
          <w:rFonts w:ascii="仿宋" w:eastAsia="仿宋" w:hAnsi="仿宋"/>
          <w:sz w:val="28"/>
          <w:szCs w:val="28"/>
          <w:u w:val="single"/>
        </w:rPr>
        <w:t xml:space="preserve">    </w:t>
      </w:r>
      <w:r w:rsidRPr="008A5111">
        <w:rPr>
          <w:rFonts w:ascii="仿宋" w:eastAsia="仿宋" w:hAnsi="仿宋"/>
          <w:sz w:val="28"/>
          <w:szCs w:val="28"/>
        </w:rPr>
        <w:t>天，工期总日历天数与根据前述计划日期计算的工期天数不一致的，以工期总日历天数为准。</w:t>
      </w:r>
    </w:p>
    <w:p w14:paraId="7FBF476C" w14:textId="77777777" w:rsidR="008A5111" w:rsidRPr="00BC3EEE" w:rsidRDefault="008A5111" w:rsidP="008A5111">
      <w:pPr>
        <w:spacing w:line="360" w:lineRule="auto"/>
        <w:ind w:firstLineChars="200" w:firstLine="562"/>
        <w:rPr>
          <w:rFonts w:ascii="仿宋" w:eastAsia="仿宋" w:hAnsi="仿宋"/>
          <w:b/>
          <w:sz w:val="28"/>
          <w:szCs w:val="28"/>
        </w:rPr>
      </w:pPr>
      <w:r w:rsidRPr="00BC3EEE">
        <w:rPr>
          <w:rFonts w:ascii="仿宋" w:eastAsia="仿宋" w:hAnsi="仿宋" w:hint="eastAsia"/>
          <w:b/>
          <w:sz w:val="28"/>
          <w:szCs w:val="28"/>
        </w:rPr>
        <w:t>三、质量标准</w:t>
      </w:r>
    </w:p>
    <w:p w14:paraId="682401A1" w14:textId="68877B7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工程质量标准：</w:t>
      </w:r>
      <w:r w:rsidR="00BC3EEE" w:rsidRPr="007675A5">
        <w:rPr>
          <w:rFonts w:ascii="仿宋" w:eastAsia="仿宋" w:hAnsi="仿宋" w:hint="eastAsia"/>
          <w:sz w:val="28"/>
          <w:szCs w:val="28"/>
          <w:u w:val="single"/>
        </w:rPr>
        <w:t xml:space="preserve"> </w:t>
      </w:r>
      <w:r w:rsidR="00BC3EEE" w:rsidRPr="007675A5">
        <w:rPr>
          <w:rFonts w:ascii="仿宋" w:eastAsia="仿宋" w:hAnsi="仿宋"/>
          <w:sz w:val="28"/>
          <w:szCs w:val="28"/>
          <w:u w:val="single"/>
        </w:rPr>
        <w:t xml:space="preserve"> </w:t>
      </w:r>
      <w:r w:rsidR="00BC3EEE">
        <w:rPr>
          <w:rFonts w:ascii="仿宋" w:eastAsia="仿宋" w:hAnsi="仿宋"/>
          <w:sz w:val="28"/>
          <w:szCs w:val="28"/>
          <w:u w:val="single"/>
        </w:rPr>
        <w:t xml:space="preserve">                                  </w:t>
      </w:r>
      <w:r w:rsidR="00BC3EEE" w:rsidRPr="007675A5">
        <w:rPr>
          <w:rFonts w:ascii="仿宋" w:eastAsia="仿宋" w:hAnsi="仿宋"/>
          <w:sz w:val="28"/>
          <w:szCs w:val="28"/>
          <w:u w:val="single"/>
        </w:rPr>
        <w:t xml:space="preserve"> </w:t>
      </w:r>
      <w:r w:rsidR="00BC3EEE">
        <w:rPr>
          <w:rFonts w:ascii="仿宋" w:eastAsia="仿宋" w:hAnsi="仿宋"/>
          <w:sz w:val="28"/>
          <w:szCs w:val="28"/>
          <w:u w:val="single"/>
        </w:rPr>
        <w:t xml:space="preserve">  </w:t>
      </w:r>
    </w:p>
    <w:p w14:paraId="485F76F2" w14:textId="77777777" w:rsidR="008A5111" w:rsidRPr="00BC3EEE" w:rsidRDefault="008A5111" w:rsidP="008A5111">
      <w:pPr>
        <w:spacing w:line="360" w:lineRule="auto"/>
        <w:ind w:firstLineChars="200" w:firstLine="562"/>
        <w:rPr>
          <w:rFonts w:ascii="仿宋" w:eastAsia="仿宋" w:hAnsi="仿宋"/>
          <w:b/>
          <w:sz w:val="28"/>
          <w:szCs w:val="28"/>
        </w:rPr>
      </w:pPr>
      <w:r w:rsidRPr="00BC3EEE">
        <w:rPr>
          <w:rFonts w:ascii="仿宋" w:eastAsia="仿宋" w:hAnsi="仿宋" w:hint="eastAsia"/>
          <w:b/>
          <w:sz w:val="28"/>
          <w:szCs w:val="28"/>
        </w:rPr>
        <w:lastRenderedPageBreak/>
        <w:t>四、签约合同价与合同价格形式</w:t>
      </w:r>
    </w:p>
    <w:p w14:paraId="11630C9D" w14:textId="30993FC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1.签约合同价（含税）为：</w:t>
      </w:r>
    </w:p>
    <w:p w14:paraId="1FE7AFB0" w14:textId="78412CB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人民币（大写）</w:t>
      </w:r>
      <w:r w:rsidR="00BC3EEE" w:rsidRPr="007675A5">
        <w:rPr>
          <w:rFonts w:ascii="仿宋" w:eastAsia="仿宋" w:hAnsi="仿宋" w:hint="eastAsia"/>
          <w:sz w:val="28"/>
          <w:szCs w:val="28"/>
          <w:u w:val="single"/>
        </w:rPr>
        <w:t xml:space="preserve"> </w:t>
      </w:r>
      <w:r w:rsidR="00BC3EEE" w:rsidRPr="007675A5">
        <w:rPr>
          <w:rFonts w:ascii="仿宋" w:eastAsia="仿宋" w:hAnsi="仿宋"/>
          <w:sz w:val="28"/>
          <w:szCs w:val="28"/>
          <w:u w:val="single"/>
        </w:rPr>
        <w:t xml:space="preserve"> </w:t>
      </w:r>
      <w:r w:rsidR="00BC3EEE">
        <w:rPr>
          <w:rFonts w:ascii="仿宋" w:eastAsia="仿宋" w:hAnsi="仿宋"/>
          <w:sz w:val="28"/>
          <w:szCs w:val="28"/>
          <w:u w:val="single"/>
        </w:rPr>
        <w:t xml:space="preserve">               </w:t>
      </w:r>
      <w:r w:rsidRPr="008A5111">
        <w:rPr>
          <w:rFonts w:ascii="仿宋" w:eastAsia="仿宋" w:hAnsi="仿宋"/>
          <w:sz w:val="28"/>
          <w:szCs w:val="28"/>
        </w:rPr>
        <w:t>（￥</w:t>
      </w:r>
      <w:r w:rsidR="00BC3EEE" w:rsidRPr="007675A5">
        <w:rPr>
          <w:rFonts w:ascii="仿宋" w:eastAsia="仿宋" w:hAnsi="仿宋" w:hint="eastAsia"/>
          <w:sz w:val="28"/>
          <w:szCs w:val="28"/>
          <w:u w:val="single"/>
        </w:rPr>
        <w:t xml:space="preserve"> </w:t>
      </w:r>
      <w:r w:rsidR="00BC3EEE" w:rsidRPr="007675A5">
        <w:rPr>
          <w:rFonts w:ascii="仿宋" w:eastAsia="仿宋" w:hAnsi="仿宋"/>
          <w:sz w:val="28"/>
          <w:szCs w:val="28"/>
          <w:u w:val="single"/>
        </w:rPr>
        <w:t xml:space="preserve"> </w:t>
      </w:r>
      <w:r w:rsidR="00BC3EEE">
        <w:rPr>
          <w:rFonts w:ascii="仿宋" w:eastAsia="仿宋" w:hAnsi="仿宋"/>
          <w:sz w:val="28"/>
          <w:szCs w:val="28"/>
          <w:u w:val="single"/>
        </w:rPr>
        <w:t xml:space="preserve">            </w:t>
      </w:r>
      <w:r w:rsidRPr="008A5111">
        <w:rPr>
          <w:rFonts w:ascii="仿宋" w:eastAsia="仿宋" w:hAnsi="仿宋"/>
          <w:sz w:val="28"/>
          <w:szCs w:val="28"/>
        </w:rPr>
        <w:t>元）。具体构成详见价格清单。其中：</w:t>
      </w:r>
    </w:p>
    <w:p w14:paraId="164BC5D0" w14:textId="7CD3BB9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1）设计费（含税）：</w:t>
      </w:r>
    </w:p>
    <w:p w14:paraId="73F06BFD" w14:textId="0B168E3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人民币（大写）</w:t>
      </w:r>
      <w:r w:rsidR="00BC3EEE" w:rsidRPr="007675A5">
        <w:rPr>
          <w:rFonts w:ascii="仿宋" w:eastAsia="仿宋" w:hAnsi="仿宋" w:hint="eastAsia"/>
          <w:sz w:val="28"/>
          <w:szCs w:val="28"/>
          <w:u w:val="single"/>
        </w:rPr>
        <w:t xml:space="preserve"> </w:t>
      </w:r>
      <w:r w:rsidR="00BC3EEE" w:rsidRPr="007675A5">
        <w:rPr>
          <w:rFonts w:ascii="仿宋" w:eastAsia="仿宋" w:hAnsi="仿宋"/>
          <w:sz w:val="28"/>
          <w:szCs w:val="28"/>
          <w:u w:val="single"/>
        </w:rPr>
        <w:t xml:space="preserve"> </w:t>
      </w:r>
      <w:r w:rsidR="00BC3EEE">
        <w:rPr>
          <w:rFonts w:ascii="仿宋" w:eastAsia="仿宋" w:hAnsi="仿宋"/>
          <w:sz w:val="28"/>
          <w:szCs w:val="28"/>
          <w:u w:val="single"/>
        </w:rPr>
        <w:t xml:space="preserve">               </w:t>
      </w:r>
      <w:r w:rsidRPr="008A5111">
        <w:rPr>
          <w:rFonts w:ascii="仿宋" w:eastAsia="仿宋" w:hAnsi="仿宋"/>
          <w:sz w:val="28"/>
          <w:szCs w:val="28"/>
        </w:rPr>
        <w:t>（￥</w:t>
      </w:r>
      <w:r w:rsidR="00BC3EEE" w:rsidRPr="007675A5">
        <w:rPr>
          <w:rFonts w:ascii="仿宋" w:eastAsia="仿宋" w:hAnsi="仿宋" w:hint="eastAsia"/>
          <w:sz w:val="28"/>
          <w:szCs w:val="28"/>
          <w:u w:val="single"/>
        </w:rPr>
        <w:t xml:space="preserve"> </w:t>
      </w:r>
      <w:r w:rsidR="00BC3EEE" w:rsidRPr="007675A5">
        <w:rPr>
          <w:rFonts w:ascii="仿宋" w:eastAsia="仿宋" w:hAnsi="仿宋"/>
          <w:sz w:val="28"/>
          <w:szCs w:val="28"/>
          <w:u w:val="single"/>
        </w:rPr>
        <w:t xml:space="preserve"> </w:t>
      </w:r>
      <w:r w:rsidR="00BC3EEE">
        <w:rPr>
          <w:rFonts w:ascii="仿宋" w:eastAsia="仿宋" w:hAnsi="仿宋"/>
          <w:sz w:val="28"/>
          <w:szCs w:val="28"/>
          <w:u w:val="single"/>
        </w:rPr>
        <w:t xml:space="preserve">            </w:t>
      </w:r>
      <w:r w:rsidRPr="008A5111">
        <w:rPr>
          <w:rFonts w:ascii="仿宋" w:eastAsia="仿宋" w:hAnsi="仿宋"/>
          <w:sz w:val="28"/>
          <w:szCs w:val="28"/>
        </w:rPr>
        <w:t>元）；适用税率：</w:t>
      </w:r>
      <w:r w:rsidR="00BC3EEE" w:rsidRPr="00BC3EEE">
        <w:rPr>
          <w:rFonts w:ascii="仿宋" w:eastAsia="仿宋" w:hAnsi="仿宋" w:hint="eastAsia"/>
          <w:sz w:val="28"/>
          <w:szCs w:val="28"/>
          <w:u w:val="single"/>
        </w:rPr>
        <w:t xml:space="preserve"> </w:t>
      </w:r>
      <w:r w:rsidR="00BC3EEE" w:rsidRPr="00BC3EEE">
        <w:rPr>
          <w:rFonts w:ascii="仿宋" w:eastAsia="仿宋" w:hAnsi="仿宋"/>
          <w:sz w:val="28"/>
          <w:szCs w:val="28"/>
          <w:u w:val="single"/>
        </w:rPr>
        <w:t xml:space="preserve">   </w:t>
      </w:r>
      <w:r w:rsidRPr="008A5111">
        <w:rPr>
          <w:rFonts w:ascii="仿宋" w:eastAsia="仿宋" w:hAnsi="仿宋"/>
          <w:sz w:val="28"/>
          <w:szCs w:val="28"/>
        </w:rPr>
        <w:t>%，税金为人民币（大写）</w:t>
      </w:r>
      <w:r w:rsidR="00BC3EEE" w:rsidRPr="00BC3EEE">
        <w:rPr>
          <w:rFonts w:ascii="仿宋" w:eastAsia="仿宋" w:hAnsi="仿宋" w:hint="eastAsia"/>
          <w:sz w:val="28"/>
          <w:szCs w:val="28"/>
          <w:u w:val="single"/>
        </w:rPr>
        <w:t xml:space="preserve"> </w:t>
      </w:r>
      <w:r w:rsidR="00BC3EEE" w:rsidRPr="00BC3EEE">
        <w:rPr>
          <w:rFonts w:ascii="仿宋" w:eastAsia="仿宋" w:hAnsi="仿宋"/>
          <w:sz w:val="28"/>
          <w:szCs w:val="28"/>
          <w:u w:val="single"/>
        </w:rPr>
        <w:t xml:space="preserve">                    </w:t>
      </w:r>
      <w:r w:rsidR="00BC3EEE">
        <w:rPr>
          <w:rFonts w:ascii="仿宋" w:eastAsia="仿宋" w:hAnsi="仿宋"/>
          <w:sz w:val="28"/>
          <w:szCs w:val="28"/>
        </w:rPr>
        <w:br/>
      </w:r>
      <w:r w:rsidRPr="008A5111">
        <w:rPr>
          <w:rFonts w:ascii="仿宋" w:eastAsia="仿宋" w:hAnsi="仿宋"/>
          <w:sz w:val="28"/>
          <w:szCs w:val="28"/>
        </w:rPr>
        <w:t>（￥</w:t>
      </w:r>
      <w:r w:rsidR="00BC3EEE" w:rsidRPr="007675A5">
        <w:rPr>
          <w:rFonts w:ascii="仿宋" w:eastAsia="仿宋" w:hAnsi="仿宋" w:hint="eastAsia"/>
          <w:sz w:val="28"/>
          <w:szCs w:val="28"/>
          <w:u w:val="single"/>
        </w:rPr>
        <w:t xml:space="preserve"> </w:t>
      </w:r>
      <w:r w:rsidR="00BC3EEE" w:rsidRPr="007675A5">
        <w:rPr>
          <w:rFonts w:ascii="仿宋" w:eastAsia="仿宋" w:hAnsi="仿宋"/>
          <w:sz w:val="28"/>
          <w:szCs w:val="28"/>
          <w:u w:val="single"/>
        </w:rPr>
        <w:t xml:space="preserve"> </w:t>
      </w:r>
      <w:r w:rsidR="00BC3EEE">
        <w:rPr>
          <w:rFonts w:ascii="仿宋" w:eastAsia="仿宋" w:hAnsi="仿宋"/>
          <w:sz w:val="28"/>
          <w:szCs w:val="28"/>
          <w:u w:val="single"/>
        </w:rPr>
        <w:t xml:space="preserve">            </w:t>
      </w:r>
      <w:r w:rsidRPr="008A5111">
        <w:rPr>
          <w:rFonts w:ascii="仿宋" w:eastAsia="仿宋" w:hAnsi="仿宋"/>
          <w:sz w:val="28"/>
          <w:szCs w:val="28"/>
        </w:rPr>
        <w:t>元）</w:t>
      </w:r>
      <w:r w:rsidR="00BC3EEE">
        <w:rPr>
          <w:rFonts w:ascii="仿宋" w:eastAsia="仿宋" w:hAnsi="仿宋" w:hint="eastAsia"/>
          <w:sz w:val="28"/>
          <w:szCs w:val="28"/>
        </w:rPr>
        <w:t>。</w:t>
      </w:r>
    </w:p>
    <w:p w14:paraId="696BC849" w14:textId="4D6E0E2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2）设备购置费（含税）：</w:t>
      </w:r>
    </w:p>
    <w:p w14:paraId="15065EF0" w14:textId="6DE2CC2A" w:rsidR="008A5111" w:rsidRPr="008A5111" w:rsidRDefault="00BC3EEE" w:rsidP="00BC3EEE">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人民币（大写）</w:t>
      </w:r>
      <w:r w:rsidRPr="007675A5">
        <w:rPr>
          <w:rFonts w:ascii="仿宋" w:eastAsia="仿宋" w:hAnsi="仿宋" w:hint="eastAsia"/>
          <w:sz w:val="28"/>
          <w:szCs w:val="28"/>
          <w:u w:val="single"/>
        </w:rPr>
        <w:t xml:space="preserve"> </w:t>
      </w:r>
      <w:r w:rsidRPr="007675A5">
        <w:rPr>
          <w:rFonts w:ascii="仿宋" w:eastAsia="仿宋" w:hAnsi="仿宋"/>
          <w:sz w:val="28"/>
          <w:szCs w:val="28"/>
          <w:u w:val="single"/>
        </w:rPr>
        <w:t xml:space="preserve"> </w:t>
      </w:r>
      <w:r>
        <w:rPr>
          <w:rFonts w:ascii="仿宋" w:eastAsia="仿宋" w:hAnsi="仿宋"/>
          <w:sz w:val="28"/>
          <w:szCs w:val="28"/>
          <w:u w:val="single"/>
        </w:rPr>
        <w:t xml:space="preserve">               </w:t>
      </w:r>
      <w:r w:rsidRPr="008A5111">
        <w:rPr>
          <w:rFonts w:ascii="仿宋" w:eastAsia="仿宋" w:hAnsi="仿宋"/>
          <w:sz w:val="28"/>
          <w:szCs w:val="28"/>
        </w:rPr>
        <w:t>（￥</w:t>
      </w:r>
      <w:r w:rsidRPr="007675A5">
        <w:rPr>
          <w:rFonts w:ascii="仿宋" w:eastAsia="仿宋" w:hAnsi="仿宋" w:hint="eastAsia"/>
          <w:sz w:val="28"/>
          <w:szCs w:val="28"/>
          <w:u w:val="single"/>
        </w:rPr>
        <w:t xml:space="preserve"> </w:t>
      </w:r>
      <w:r w:rsidRPr="007675A5">
        <w:rPr>
          <w:rFonts w:ascii="仿宋" w:eastAsia="仿宋" w:hAnsi="仿宋"/>
          <w:sz w:val="28"/>
          <w:szCs w:val="28"/>
          <w:u w:val="single"/>
        </w:rPr>
        <w:t xml:space="preserve"> </w:t>
      </w:r>
      <w:r>
        <w:rPr>
          <w:rFonts w:ascii="仿宋" w:eastAsia="仿宋" w:hAnsi="仿宋"/>
          <w:sz w:val="28"/>
          <w:szCs w:val="28"/>
          <w:u w:val="single"/>
        </w:rPr>
        <w:t xml:space="preserve">            </w:t>
      </w:r>
      <w:r w:rsidRPr="008A5111">
        <w:rPr>
          <w:rFonts w:ascii="仿宋" w:eastAsia="仿宋" w:hAnsi="仿宋"/>
          <w:sz w:val="28"/>
          <w:szCs w:val="28"/>
        </w:rPr>
        <w:t>元）；适用税率：</w:t>
      </w:r>
      <w:r w:rsidRPr="00BC3EEE">
        <w:rPr>
          <w:rFonts w:ascii="仿宋" w:eastAsia="仿宋" w:hAnsi="仿宋" w:hint="eastAsia"/>
          <w:sz w:val="28"/>
          <w:szCs w:val="28"/>
          <w:u w:val="single"/>
        </w:rPr>
        <w:t xml:space="preserve"> </w:t>
      </w:r>
      <w:r w:rsidRPr="00BC3EEE">
        <w:rPr>
          <w:rFonts w:ascii="仿宋" w:eastAsia="仿宋" w:hAnsi="仿宋"/>
          <w:sz w:val="28"/>
          <w:szCs w:val="28"/>
          <w:u w:val="single"/>
        </w:rPr>
        <w:t xml:space="preserve">   </w:t>
      </w:r>
      <w:r w:rsidRPr="008A5111">
        <w:rPr>
          <w:rFonts w:ascii="仿宋" w:eastAsia="仿宋" w:hAnsi="仿宋"/>
          <w:sz w:val="28"/>
          <w:szCs w:val="28"/>
        </w:rPr>
        <w:t>%，税金为人民币（大写）</w:t>
      </w:r>
      <w:r w:rsidRPr="00BC3EEE">
        <w:rPr>
          <w:rFonts w:ascii="仿宋" w:eastAsia="仿宋" w:hAnsi="仿宋" w:hint="eastAsia"/>
          <w:sz w:val="28"/>
          <w:szCs w:val="28"/>
          <w:u w:val="single"/>
        </w:rPr>
        <w:t xml:space="preserve"> </w:t>
      </w:r>
      <w:r w:rsidRPr="00BC3EEE">
        <w:rPr>
          <w:rFonts w:ascii="仿宋" w:eastAsia="仿宋" w:hAnsi="仿宋"/>
          <w:sz w:val="28"/>
          <w:szCs w:val="28"/>
          <w:u w:val="single"/>
        </w:rPr>
        <w:t xml:space="preserve">                    </w:t>
      </w:r>
      <w:r>
        <w:rPr>
          <w:rFonts w:ascii="仿宋" w:eastAsia="仿宋" w:hAnsi="仿宋"/>
          <w:sz w:val="28"/>
          <w:szCs w:val="28"/>
        </w:rPr>
        <w:br/>
      </w:r>
      <w:r w:rsidRPr="008A5111">
        <w:rPr>
          <w:rFonts w:ascii="仿宋" w:eastAsia="仿宋" w:hAnsi="仿宋"/>
          <w:sz w:val="28"/>
          <w:szCs w:val="28"/>
        </w:rPr>
        <w:t>（￥</w:t>
      </w:r>
      <w:r w:rsidRPr="007675A5">
        <w:rPr>
          <w:rFonts w:ascii="仿宋" w:eastAsia="仿宋" w:hAnsi="仿宋" w:hint="eastAsia"/>
          <w:sz w:val="28"/>
          <w:szCs w:val="28"/>
          <w:u w:val="single"/>
        </w:rPr>
        <w:t xml:space="preserve"> </w:t>
      </w:r>
      <w:r w:rsidRPr="007675A5">
        <w:rPr>
          <w:rFonts w:ascii="仿宋" w:eastAsia="仿宋" w:hAnsi="仿宋"/>
          <w:sz w:val="28"/>
          <w:szCs w:val="28"/>
          <w:u w:val="single"/>
        </w:rPr>
        <w:t xml:space="preserve"> </w:t>
      </w:r>
      <w:r>
        <w:rPr>
          <w:rFonts w:ascii="仿宋" w:eastAsia="仿宋" w:hAnsi="仿宋"/>
          <w:sz w:val="28"/>
          <w:szCs w:val="28"/>
          <w:u w:val="single"/>
        </w:rPr>
        <w:t xml:space="preserve">            </w:t>
      </w:r>
      <w:r w:rsidRPr="008A5111">
        <w:rPr>
          <w:rFonts w:ascii="仿宋" w:eastAsia="仿宋" w:hAnsi="仿宋"/>
          <w:sz w:val="28"/>
          <w:szCs w:val="28"/>
        </w:rPr>
        <w:t>元）</w:t>
      </w:r>
      <w:r>
        <w:rPr>
          <w:rFonts w:ascii="仿宋" w:eastAsia="仿宋" w:hAnsi="仿宋" w:hint="eastAsia"/>
          <w:sz w:val="28"/>
          <w:szCs w:val="28"/>
        </w:rPr>
        <w:t>。</w:t>
      </w:r>
    </w:p>
    <w:p w14:paraId="3074E951" w14:textId="39CA730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3）建筑安装工程费（含税）：</w:t>
      </w:r>
    </w:p>
    <w:p w14:paraId="102790E2" w14:textId="3869FD34" w:rsidR="008A5111" w:rsidRPr="008A5111" w:rsidRDefault="00BC3EEE"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人民币（大写）</w:t>
      </w:r>
      <w:r w:rsidRPr="007675A5">
        <w:rPr>
          <w:rFonts w:ascii="仿宋" w:eastAsia="仿宋" w:hAnsi="仿宋" w:hint="eastAsia"/>
          <w:sz w:val="28"/>
          <w:szCs w:val="28"/>
          <w:u w:val="single"/>
        </w:rPr>
        <w:t xml:space="preserve"> </w:t>
      </w:r>
      <w:r w:rsidRPr="007675A5">
        <w:rPr>
          <w:rFonts w:ascii="仿宋" w:eastAsia="仿宋" w:hAnsi="仿宋"/>
          <w:sz w:val="28"/>
          <w:szCs w:val="28"/>
          <w:u w:val="single"/>
        </w:rPr>
        <w:t xml:space="preserve"> </w:t>
      </w:r>
      <w:r>
        <w:rPr>
          <w:rFonts w:ascii="仿宋" w:eastAsia="仿宋" w:hAnsi="仿宋"/>
          <w:sz w:val="28"/>
          <w:szCs w:val="28"/>
          <w:u w:val="single"/>
        </w:rPr>
        <w:t xml:space="preserve">               </w:t>
      </w:r>
      <w:r w:rsidRPr="008A5111">
        <w:rPr>
          <w:rFonts w:ascii="仿宋" w:eastAsia="仿宋" w:hAnsi="仿宋"/>
          <w:sz w:val="28"/>
          <w:szCs w:val="28"/>
        </w:rPr>
        <w:t>（￥</w:t>
      </w:r>
      <w:r w:rsidRPr="007675A5">
        <w:rPr>
          <w:rFonts w:ascii="仿宋" w:eastAsia="仿宋" w:hAnsi="仿宋" w:hint="eastAsia"/>
          <w:sz w:val="28"/>
          <w:szCs w:val="28"/>
          <w:u w:val="single"/>
        </w:rPr>
        <w:t xml:space="preserve"> </w:t>
      </w:r>
      <w:r w:rsidRPr="007675A5">
        <w:rPr>
          <w:rFonts w:ascii="仿宋" w:eastAsia="仿宋" w:hAnsi="仿宋"/>
          <w:sz w:val="28"/>
          <w:szCs w:val="28"/>
          <w:u w:val="single"/>
        </w:rPr>
        <w:t xml:space="preserve"> </w:t>
      </w:r>
      <w:r>
        <w:rPr>
          <w:rFonts w:ascii="仿宋" w:eastAsia="仿宋" w:hAnsi="仿宋"/>
          <w:sz w:val="28"/>
          <w:szCs w:val="28"/>
          <w:u w:val="single"/>
        </w:rPr>
        <w:t xml:space="preserve">            </w:t>
      </w:r>
      <w:r w:rsidRPr="008A5111">
        <w:rPr>
          <w:rFonts w:ascii="仿宋" w:eastAsia="仿宋" w:hAnsi="仿宋"/>
          <w:sz w:val="28"/>
          <w:szCs w:val="28"/>
        </w:rPr>
        <w:t>元）；适用税率：</w:t>
      </w:r>
      <w:r w:rsidRPr="00BC3EEE">
        <w:rPr>
          <w:rFonts w:ascii="仿宋" w:eastAsia="仿宋" w:hAnsi="仿宋" w:hint="eastAsia"/>
          <w:sz w:val="28"/>
          <w:szCs w:val="28"/>
          <w:u w:val="single"/>
        </w:rPr>
        <w:t xml:space="preserve"> </w:t>
      </w:r>
      <w:r w:rsidRPr="00BC3EEE">
        <w:rPr>
          <w:rFonts w:ascii="仿宋" w:eastAsia="仿宋" w:hAnsi="仿宋"/>
          <w:sz w:val="28"/>
          <w:szCs w:val="28"/>
          <w:u w:val="single"/>
        </w:rPr>
        <w:t xml:space="preserve">   </w:t>
      </w:r>
      <w:r w:rsidRPr="008A5111">
        <w:rPr>
          <w:rFonts w:ascii="仿宋" w:eastAsia="仿宋" w:hAnsi="仿宋"/>
          <w:sz w:val="28"/>
          <w:szCs w:val="28"/>
        </w:rPr>
        <w:t>%，税金为人民币（大写）</w:t>
      </w:r>
      <w:r w:rsidRPr="00BC3EEE">
        <w:rPr>
          <w:rFonts w:ascii="仿宋" w:eastAsia="仿宋" w:hAnsi="仿宋" w:hint="eastAsia"/>
          <w:sz w:val="28"/>
          <w:szCs w:val="28"/>
          <w:u w:val="single"/>
        </w:rPr>
        <w:t xml:space="preserve"> </w:t>
      </w:r>
      <w:r w:rsidRPr="00BC3EEE">
        <w:rPr>
          <w:rFonts w:ascii="仿宋" w:eastAsia="仿宋" w:hAnsi="仿宋"/>
          <w:sz w:val="28"/>
          <w:szCs w:val="28"/>
          <w:u w:val="single"/>
        </w:rPr>
        <w:t xml:space="preserve">                    </w:t>
      </w:r>
      <w:r>
        <w:rPr>
          <w:rFonts w:ascii="仿宋" w:eastAsia="仿宋" w:hAnsi="仿宋"/>
          <w:sz w:val="28"/>
          <w:szCs w:val="28"/>
        </w:rPr>
        <w:br/>
      </w:r>
      <w:r w:rsidRPr="008A5111">
        <w:rPr>
          <w:rFonts w:ascii="仿宋" w:eastAsia="仿宋" w:hAnsi="仿宋"/>
          <w:sz w:val="28"/>
          <w:szCs w:val="28"/>
        </w:rPr>
        <w:t>（￥</w:t>
      </w:r>
      <w:r w:rsidRPr="007675A5">
        <w:rPr>
          <w:rFonts w:ascii="仿宋" w:eastAsia="仿宋" w:hAnsi="仿宋" w:hint="eastAsia"/>
          <w:sz w:val="28"/>
          <w:szCs w:val="28"/>
          <w:u w:val="single"/>
        </w:rPr>
        <w:t xml:space="preserve"> </w:t>
      </w:r>
      <w:r w:rsidRPr="007675A5">
        <w:rPr>
          <w:rFonts w:ascii="仿宋" w:eastAsia="仿宋" w:hAnsi="仿宋"/>
          <w:sz w:val="28"/>
          <w:szCs w:val="28"/>
          <w:u w:val="single"/>
        </w:rPr>
        <w:t xml:space="preserve"> </w:t>
      </w:r>
      <w:r>
        <w:rPr>
          <w:rFonts w:ascii="仿宋" w:eastAsia="仿宋" w:hAnsi="仿宋"/>
          <w:sz w:val="28"/>
          <w:szCs w:val="28"/>
          <w:u w:val="single"/>
        </w:rPr>
        <w:t xml:space="preserve">            </w:t>
      </w:r>
      <w:r w:rsidRPr="008A5111">
        <w:rPr>
          <w:rFonts w:ascii="仿宋" w:eastAsia="仿宋" w:hAnsi="仿宋"/>
          <w:sz w:val="28"/>
          <w:szCs w:val="28"/>
        </w:rPr>
        <w:t>元）</w:t>
      </w:r>
      <w:r>
        <w:rPr>
          <w:rFonts w:ascii="仿宋" w:eastAsia="仿宋" w:hAnsi="仿宋" w:hint="eastAsia"/>
          <w:sz w:val="28"/>
          <w:szCs w:val="28"/>
        </w:rPr>
        <w:t>。</w:t>
      </w:r>
    </w:p>
    <w:p w14:paraId="58EDFA61" w14:textId="26ABFBE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4）暂估价（含税）：</w:t>
      </w:r>
    </w:p>
    <w:p w14:paraId="3CAB31A2" w14:textId="75E7133A" w:rsidR="008A5111" w:rsidRPr="008A5111" w:rsidRDefault="00BC3EEE"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人民币（大写）</w:t>
      </w:r>
      <w:r w:rsidRPr="007675A5">
        <w:rPr>
          <w:rFonts w:ascii="仿宋" w:eastAsia="仿宋" w:hAnsi="仿宋" w:hint="eastAsia"/>
          <w:sz w:val="28"/>
          <w:szCs w:val="28"/>
          <w:u w:val="single"/>
        </w:rPr>
        <w:t xml:space="preserve"> </w:t>
      </w:r>
      <w:r w:rsidRPr="007675A5">
        <w:rPr>
          <w:rFonts w:ascii="仿宋" w:eastAsia="仿宋" w:hAnsi="仿宋"/>
          <w:sz w:val="28"/>
          <w:szCs w:val="28"/>
          <w:u w:val="single"/>
        </w:rPr>
        <w:t xml:space="preserve"> </w:t>
      </w:r>
      <w:r>
        <w:rPr>
          <w:rFonts w:ascii="仿宋" w:eastAsia="仿宋" w:hAnsi="仿宋"/>
          <w:sz w:val="28"/>
          <w:szCs w:val="28"/>
          <w:u w:val="single"/>
        </w:rPr>
        <w:t xml:space="preserve">               </w:t>
      </w:r>
      <w:r w:rsidRPr="008A5111">
        <w:rPr>
          <w:rFonts w:ascii="仿宋" w:eastAsia="仿宋" w:hAnsi="仿宋"/>
          <w:sz w:val="28"/>
          <w:szCs w:val="28"/>
        </w:rPr>
        <w:t>（￥</w:t>
      </w:r>
      <w:r w:rsidRPr="007675A5">
        <w:rPr>
          <w:rFonts w:ascii="仿宋" w:eastAsia="仿宋" w:hAnsi="仿宋" w:hint="eastAsia"/>
          <w:sz w:val="28"/>
          <w:szCs w:val="28"/>
          <w:u w:val="single"/>
        </w:rPr>
        <w:t xml:space="preserve"> </w:t>
      </w:r>
      <w:r w:rsidRPr="007675A5">
        <w:rPr>
          <w:rFonts w:ascii="仿宋" w:eastAsia="仿宋" w:hAnsi="仿宋"/>
          <w:sz w:val="28"/>
          <w:szCs w:val="28"/>
          <w:u w:val="single"/>
        </w:rPr>
        <w:t xml:space="preserve"> </w:t>
      </w:r>
      <w:r>
        <w:rPr>
          <w:rFonts w:ascii="仿宋" w:eastAsia="仿宋" w:hAnsi="仿宋"/>
          <w:sz w:val="28"/>
          <w:szCs w:val="28"/>
          <w:u w:val="single"/>
        </w:rPr>
        <w:t xml:space="preserve">            </w:t>
      </w:r>
      <w:r w:rsidRPr="008A5111">
        <w:rPr>
          <w:rFonts w:ascii="仿宋" w:eastAsia="仿宋" w:hAnsi="仿宋"/>
          <w:sz w:val="28"/>
          <w:szCs w:val="28"/>
        </w:rPr>
        <w:t>元）</w:t>
      </w:r>
      <w:r>
        <w:rPr>
          <w:rFonts w:ascii="仿宋" w:eastAsia="仿宋" w:hAnsi="仿宋" w:hint="eastAsia"/>
          <w:sz w:val="28"/>
          <w:szCs w:val="28"/>
        </w:rPr>
        <w:t>。</w:t>
      </w:r>
    </w:p>
    <w:p w14:paraId="0E9BD7E4" w14:textId="2EEBD2B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5）暂列金额（含税）：</w:t>
      </w:r>
    </w:p>
    <w:p w14:paraId="0BB5F69C" w14:textId="20059FE8" w:rsidR="008A5111" w:rsidRPr="008A5111" w:rsidRDefault="00BC3EEE"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人民币（大写）</w:t>
      </w:r>
      <w:r w:rsidRPr="007675A5">
        <w:rPr>
          <w:rFonts w:ascii="仿宋" w:eastAsia="仿宋" w:hAnsi="仿宋" w:hint="eastAsia"/>
          <w:sz w:val="28"/>
          <w:szCs w:val="28"/>
          <w:u w:val="single"/>
        </w:rPr>
        <w:t xml:space="preserve"> </w:t>
      </w:r>
      <w:r w:rsidRPr="007675A5">
        <w:rPr>
          <w:rFonts w:ascii="仿宋" w:eastAsia="仿宋" w:hAnsi="仿宋"/>
          <w:sz w:val="28"/>
          <w:szCs w:val="28"/>
          <w:u w:val="single"/>
        </w:rPr>
        <w:t xml:space="preserve"> </w:t>
      </w:r>
      <w:r>
        <w:rPr>
          <w:rFonts w:ascii="仿宋" w:eastAsia="仿宋" w:hAnsi="仿宋"/>
          <w:sz w:val="28"/>
          <w:szCs w:val="28"/>
          <w:u w:val="single"/>
        </w:rPr>
        <w:t xml:space="preserve">               </w:t>
      </w:r>
      <w:r w:rsidRPr="008A5111">
        <w:rPr>
          <w:rFonts w:ascii="仿宋" w:eastAsia="仿宋" w:hAnsi="仿宋"/>
          <w:sz w:val="28"/>
          <w:szCs w:val="28"/>
        </w:rPr>
        <w:t>（￥</w:t>
      </w:r>
      <w:r w:rsidRPr="007675A5">
        <w:rPr>
          <w:rFonts w:ascii="仿宋" w:eastAsia="仿宋" w:hAnsi="仿宋" w:hint="eastAsia"/>
          <w:sz w:val="28"/>
          <w:szCs w:val="28"/>
          <w:u w:val="single"/>
        </w:rPr>
        <w:t xml:space="preserve"> </w:t>
      </w:r>
      <w:r w:rsidRPr="007675A5">
        <w:rPr>
          <w:rFonts w:ascii="仿宋" w:eastAsia="仿宋" w:hAnsi="仿宋"/>
          <w:sz w:val="28"/>
          <w:szCs w:val="28"/>
          <w:u w:val="single"/>
        </w:rPr>
        <w:t xml:space="preserve"> </w:t>
      </w:r>
      <w:r>
        <w:rPr>
          <w:rFonts w:ascii="仿宋" w:eastAsia="仿宋" w:hAnsi="仿宋"/>
          <w:sz w:val="28"/>
          <w:szCs w:val="28"/>
          <w:u w:val="single"/>
        </w:rPr>
        <w:t xml:space="preserve">            </w:t>
      </w:r>
      <w:r w:rsidRPr="008A5111">
        <w:rPr>
          <w:rFonts w:ascii="仿宋" w:eastAsia="仿宋" w:hAnsi="仿宋"/>
          <w:sz w:val="28"/>
          <w:szCs w:val="28"/>
        </w:rPr>
        <w:t>元）</w:t>
      </w:r>
      <w:r w:rsidR="008A5111" w:rsidRPr="008A5111">
        <w:rPr>
          <w:rFonts w:ascii="仿宋" w:eastAsia="仿宋" w:hAnsi="仿宋"/>
          <w:sz w:val="28"/>
          <w:szCs w:val="28"/>
        </w:rPr>
        <w:t>。</w:t>
      </w:r>
    </w:p>
    <w:p w14:paraId="5EC27BA9" w14:textId="2800863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6）双方约定的其他费用（含税）：</w:t>
      </w:r>
    </w:p>
    <w:p w14:paraId="660EFD0D" w14:textId="670AB156" w:rsidR="008A5111" w:rsidRPr="008A5111" w:rsidRDefault="00BC3EEE"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人民币（大写）</w:t>
      </w:r>
      <w:r w:rsidRPr="007675A5">
        <w:rPr>
          <w:rFonts w:ascii="仿宋" w:eastAsia="仿宋" w:hAnsi="仿宋" w:hint="eastAsia"/>
          <w:sz w:val="28"/>
          <w:szCs w:val="28"/>
          <w:u w:val="single"/>
        </w:rPr>
        <w:t xml:space="preserve"> </w:t>
      </w:r>
      <w:r w:rsidRPr="007675A5">
        <w:rPr>
          <w:rFonts w:ascii="仿宋" w:eastAsia="仿宋" w:hAnsi="仿宋"/>
          <w:sz w:val="28"/>
          <w:szCs w:val="28"/>
          <w:u w:val="single"/>
        </w:rPr>
        <w:t xml:space="preserve"> </w:t>
      </w:r>
      <w:r>
        <w:rPr>
          <w:rFonts w:ascii="仿宋" w:eastAsia="仿宋" w:hAnsi="仿宋"/>
          <w:sz w:val="28"/>
          <w:szCs w:val="28"/>
          <w:u w:val="single"/>
        </w:rPr>
        <w:t xml:space="preserve">               </w:t>
      </w:r>
      <w:r w:rsidRPr="008A5111">
        <w:rPr>
          <w:rFonts w:ascii="仿宋" w:eastAsia="仿宋" w:hAnsi="仿宋"/>
          <w:sz w:val="28"/>
          <w:szCs w:val="28"/>
        </w:rPr>
        <w:t>（￥</w:t>
      </w:r>
      <w:r w:rsidRPr="007675A5">
        <w:rPr>
          <w:rFonts w:ascii="仿宋" w:eastAsia="仿宋" w:hAnsi="仿宋" w:hint="eastAsia"/>
          <w:sz w:val="28"/>
          <w:szCs w:val="28"/>
          <w:u w:val="single"/>
        </w:rPr>
        <w:t xml:space="preserve"> </w:t>
      </w:r>
      <w:r w:rsidRPr="007675A5">
        <w:rPr>
          <w:rFonts w:ascii="仿宋" w:eastAsia="仿宋" w:hAnsi="仿宋"/>
          <w:sz w:val="28"/>
          <w:szCs w:val="28"/>
          <w:u w:val="single"/>
        </w:rPr>
        <w:t xml:space="preserve"> </w:t>
      </w:r>
      <w:r>
        <w:rPr>
          <w:rFonts w:ascii="仿宋" w:eastAsia="仿宋" w:hAnsi="仿宋"/>
          <w:sz w:val="28"/>
          <w:szCs w:val="28"/>
          <w:u w:val="single"/>
        </w:rPr>
        <w:t xml:space="preserve">            </w:t>
      </w:r>
      <w:r w:rsidRPr="008A5111">
        <w:rPr>
          <w:rFonts w:ascii="仿宋" w:eastAsia="仿宋" w:hAnsi="仿宋"/>
          <w:sz w:val="28"/>
          <w:szCs w:val="28"/>
        </w:rPr>
        <w:t>元）</w:t>
      </w:r>
      <w:r>
        <w:rPr>
          <w:rFonts w:ascii="仿宋" w:eastAsia="仿宋" w:hAnsi="仿宋" w:hint="eastAsia"/>
          <w:sz w:val="28"/>
          <w:szCs w:val="28"/>
        </w:rPr>
        <w:t>；</w:t>
      </w:r>
      <w:r w:rsidRPr="008A5111">
        <w:rPr>
          <w:rFonts w:ascii="仿宋" w:eastAsia="仿宋" w:hAnsi="仿宋"/>
          <w:sz w:val="28"/>
          <w:szCs w:val="28"/>
        </w:rPr>
        <w:lastRenderedPageBreak/>
        <w:t>适用税率：</w:t>
      </w:r>
      <w:r w:rsidRPr="00BC3EEE">
        <w:rPr>
          <w:rFonts w:ascii="仿宋" w:eastAsia="仿宋" w:hAnsi="仿宋" w:hint="eastAsia"/>
          <w:sz w:val="28"/>
          <w:szCs w:val="28"/>
          <w:u w:val="single"/>
        </w:rPr>
        <w:t xml:space="preserve"> </w:t>
      </w:r>
      <w:r w:rsidRPr="00BC3EEE">
        <w:rPr>
          <w:rFonts w:ascii="仿宋" w:eastAsia="仿宋" w:hAnsi="仿宋"/>
          <w:sz w:val="28"/>
          <w:szCs w:val="28"/>
          <w:u w:val="single"/>
        </w:rPr>
        <w:t xml:space="preserve">   </w:t>
      </w:r>
      <w:r w:rsidRPr="008A5111">
        <w:rPr>
          <w:rFonts w:ascii="仿宋" w:eastAsia="仿宋" w:hAnsi="仿宋"/>
          <w:sz w:val="28"/>
          <w:szCs w:val="28"/>
        </w:rPr>
        <w:t>%，税金为人民币（大写）</w:t>
      </w:r>
      <w:r w:rsidRPr="00BC3EEE">
        <w:rPr>
          <w:rFonts w:ascii="仿宋" w:eastAsia="仿宋" w:hAnsi="仿宋" w:hint="eastAsia"/>
          <w:sz w:val="28"/>
          <w:szCs w:val="28"/>
          <w:u w:val="single"/>
        </w:rPr>
        <w:t xml:space="preserve"> </w:t>
      </w:r>
      <w:r w:rsidRPr="00BC3EEE">
        <w:rPr>
          <w:rFonts w:ascii="仿宋" w:eastAsia="仿宋" w:hAnsi="仿宋"/>
          <w:sz w:val="28"/>
          <w:szCs w:val="28"/>
          <w:u w:val="single"/>
        </w:rPr>
        <w:t xml:space="preserve">                    </w:t>
      </w:r>
      <w:r>
        <w:rPr>
          <w:rFonts w:ascii="仿宋" w:eastAsia="仿宋" w:hAnsi="仿宋"/>
          <w:sz w:val="28"/>
          <w:szCs w:val="28"/>
        </w:rPr>
        <w:br/>
      </w:r>
      <w:r w:rsidRPr="008A5111">
        <w:rPr>
          <w:rFonts w:ascii="仿宋" w:eastAsia="仿宋" w:hAnsi="仿宋"/>
          <w:sz w:val="28"/>
          <w:szCs w:val="28"/>
        </w:rPr>
        <w:t>（￥</w:t>
      </w:r>
      <w:r w:rsidRPr="007675A5">
        <w:rPr>
          <w:rFonts w:ascii="仿宋" w:eastAsia="仿宋" w:hAnsi="仿宋" w:hint="eastAsia"/>
          <w:sz w:val="28"/>
          <w:szCs w:val="28"/>
          <w:u w:val="single"/>
        </w:rPr>
        <w:t xml:space="preserve"> </w:t>
      </w:r>
      <w:r w:rsidRPr="007675A5">
        <w:rPr>
          <w:rFonts w:ascii="仿宋" w:eastAsia="仿宋" w:hAnsi="仿宋"/>
          <w:sz w:val="28"/>
          <w:szCs w:val="28"/>
          <w:u w:val="single"/>
        </w:rPr>
        <w:t xml:space="preserve"> </w:t>
      </w:r>
      <w:r>
        <w:rPr>
          <w:rFonts w:ascii="仿宋" w:eastAsia="仿宋" w:hAnsi="仿宋"/>
          <w:sz w:val="28"/>
          <w:szCs w:val="28"/>
          <w:u w:val="single"/>
        </w:rPr>
        <w:t xml:space="preserve">            </w:t>
      </w:r>
      <w:r w:rsidRPr="008A5111">
        <w:rPr>
          <w:rFonts w:ascii="仿宋" w:eastAsia="仿宋" w:hAnsi="仿宋"/>
          <w:sz w:val="28"/>
          <w:szCs w:val="28"/>
        </w:rPr>
        <w:t>元）；</w:t>
      </w:r>
    </w:p>
    <w:p w14:paraId="680EC2D2" w14:textId="204230A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2.合同价格形式：</w:t>
      </w:r>
    </w:p>
    <w:p w14:paraId="1954F01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合同价格形式为总价合同，除根据合同约定的在工程实施过程中需进行增减的款项外，合同价格不予调整，但合同当事人另有约定的除外。</w:t>
      </w:r>
    </w:p>
    <w:p w14:paraId="6A8BA195" w14:textId="0F7B9D5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合同当事人对合同价格形式的其他约定：</w:t>
      </w:r>
      <w:r w:rsidR="00BC3EEE" w:rsidRPr="00BC3EEE">
        <w:rPr>
          <w:rFonts w:ascii="仿宋" w:eastAsia="仿宋" w:hAnsi="仿宋" w:hint="eastAsia"/>
          <w:sz w:val="28"/>
          <w:szCs w:val="28"/>
          <w:u w:val="single"/>
        </w:rPr>
        <w:t xml:space="preserve"> </w:t>
      </w:r>
      <w:r w:rsidR="00BC3EEE" w:rsidRPr="00BC3EEE">
        <w:rPr>
          <w:rFonts w:ascii="仿宋" w:eastAsia="仿宋" w:hAnsi="仿宋"/>
          <w:sz w:val="28"/>
          <w:szCs w:val="28"/>
          <w:u w:val="single"/>
        </w:rPr>
        <w:t xml:space="preserve">                </w:t>
      </w:r>
      <w:r w:rsidR="00BC3EEE">
        <w:rPr>
          <w:rFonts w:ascii="仿宋" w:eastAsia="仿宋" w:hAnsi="仿宋"/>
          <w:sz w:val="28"/>
          <w:szCs w:val="28"/>
          <w:u w:val="single"/>
        </w:rPr>
        <w:t xml:space="preserve"> </w:t>
      </w:r>
      <w:r w:rsidRPr="008A5111">
        <w:rPr>
          <w:rFonts w:ascii="仿宋" w:eastAsia="仿宋" w:hAnsi="仿宋"/>
          <w:sz w:val="28"/>
          <w:szCs w:val="28"/>
        </w:rPr>
        <w:t>。</w:t>
      </w:r>
    </w:p>
    <w:p w14:paraId="09C2BB4E" w14:textId="77777777" w:rsidR="008A5111" w:rsidRPr="00BC3EEE" w:rsidRDefault="008A5111" w:rsidP="008A5111">
      <w:pPr>
        <w:spacing w:line="360" w:lineRule="auto"/>
        <w:ind w:firstLineChars="200" w:firstLine="562"/>
        <w:rPr>
          <w:rFonts w:ascii="仿宋" w:eastAsia="仿宋" w:hAnsi="仿宋"/>
          <w:b/>
          <w:sz w:val="28"/>
          <w:szCs w:val="28"/>
        </w:rPr>
      </w:pPr>
      <w:r w:rsidRPr="00BC3EEE">
        <w:rPr>
          <w:rFonts w:ascii="仿宋" w:eastAsia="仿宋" w:hAnsi="仿宋" w:hint="eastAsia"/>
          <w:b/>
          <w:sz w:val="28"/>
          <w:szCs w:val="28"/>
        </w:rPr>
        <w:t>五、工程总承包项目经理</w:t>
      </w:r>
    </w:p>
    <w:p w14:paraId="0E986193" w14:textId="6C92E3B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工程总承包项目经理：</w:t>
      </w:r>
      <w:r w:rsidR="00BC3EEE" w:rsidRPr="00BC3EEE">
        <w:rPr>
          <w:rFonts w:ascii="仿宋" w:eastAsia="仿宋" w:hAnsi="仿宋" w:hint="eastAsia"/>
          <w:sz w:val="28"/>
          <w:szCs w:val="28"/>
          <w:u w:val="single"/>
        </w:rPr>
        <w:t xml:space="preserve"> </w:t>
      </w:r>
      <w:r w:rsidR="00BC3EEE" w:rsidRPr="00BC3EEE">
        <w:rPr>
          <w:rFonts w:ascii="仿宋" w:eastAsia="仿宋" w:hAnsi="仿宋"/>
          <w:sz w:val="28"/>
          <w:szCs w:val="28"/>
          <w:u w:val="single"/>
        </w:rPr>
        <w:t xml:space="preserve">                    </w:t>
      </w:r>
      <w:r w:rsidRPr="008A5111">
        <w:rPr>
          <w:rFonts w:ascii="仿宋" w:eastAsia="仿宋" w:hAnsi="仿宋"/>
          <w:sz w:val="28"/>
          <w:szCs w:val="28"/>
        </w:rPr>
        <w:t>。</w:t>
      </w:r>
    </w:p>
    <w:p w14:paraId="06E40DC3" w14:textId="77777777" w:rsidR="008A5111" w:rsidRPr="00BC3EEE" w:rsidRDefault="008A5111" w:rsidP="008A5111">
      <w:pPr>
        <w:spacing w:line="360" w:lineRule="auto"/>
        <w:ind w:firstLineChars="200" w:firstLine="562"/>
        <w:rPr>
          <w:rFonts w:ascii="仿宋" w:eastAsia="仿宋" w:hAnsi="仿宋"/>
          <w:b/>
          <w:sz w:val="28"/>
          <w:szCs w:val="28"/>
        </w:rPr>
      </w:pPr>
      <w:r w:rsidRPr="00BC3EEE">
        <w:rPr>
          <w:rFonts w:ascii="仿宋" w:eastAsia="仿宋" w:hAnsi="仿宋" w:hint="eastAsia"/>
          <w:b/>
          <w:sz w:val="28"/>
          <w:szCs w:val="28"/>
        </w:rPr>
        <w:t>六、合同文件构成</w:t>
      </w:r>
    </w:p>
    <w:p w14:paraId="75F09EA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本协议书与下列文件一起构成合同文件：</w:t>
      </w:r>
    </w:p>
    <w:p w14:paraId="2B03119C" w14:textId="5A37B58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1）中标通知书（如果有）；</w:t>
      </w:r>
    </w:p>
    <w:p w14:paraId="2FC75647" w14:textId="263CF80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2）投标函及投标函附录（如果有）；</w:t>
      </w:r>
    </w:p>
    <w:p w14:paraId="0D45BC03" w14:textId="0C031C0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3）专用合同条件及《发包人要求》等附件；</w:t>
      </w:r>
    </w:p>
    <w:p w14:paraId="474A66E0" w14:textId="6E56EDF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4）通用合同条件；</w:t>
      </w:r>
    </w:p>
    <w:p w14:paraId="0C598A87" w14:textId="17F40A2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5）承包人建议书；</w:t>
      </w:r>
    </w:p>
    <w:p w14:paraId="622406C7" w14:textId="08354EF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6）价格清单；</w:t>
      </w:r>
    </w:p>
    <w:p w14:paraId="1B24E0CE" w14:textId="0022E4F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7）双方约定的其他合同文件。</w:t>
      </w:r>
    </w:p>
    <w:p w14:paraId="70D0F08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上述各项合同文件包括双方就该项合同文件所</w:t>
      </w:r>
      <w:proofErr w:type="gramStart"/>
      <w:r w:rsidRPr="008A5111">
        <w:rPr>
          <w:rFonts w:ascii="仿宋" w:eastAsia="仿宋" w:hAnsi="仿宋" w:hint="eastAsia"/>
          <w:sz w:val="28"/>
          <w:szCs w:val="28"/>
        </w:rPr>
        <w:t>作出</w:t>
      </w:r>
      <w:proofErr w:type="gramEnd"/>
      <w:r w:rsidRPr="008A5111">
        <w:rPr>
          <w:rFonts w:ascii="仿宋" w:eastAsia="仿宋" w:hAnsi="仿宋" w:hint="eastAsia"/>
          <w:sz w:val="28"/>
          <w:szCs w:val="28"/>
        </w:rPr>
        <w:t>的补充和修改，属于同一类内容的合同文件应以最新签署的为准。专用合同条件及其附件须经合同当事人签字或盖章。</w:t>
      </w:r>
    </w:p>
    <w:p w14:paraId="1AA7BBD7" w14:textId="77777777" w:rsidR="008A5111" w:rsidRPr="00BC3EEE" w:rsidRDefault="008A5111" w:rsidP="008A5111">
      <w:pPr>
        <w:spacing w:line="360" w:lineRule="auto"/>
        <w:ind w:firstLineChars="200" w:firstLine="562"/>
        <w:rPr>
          <w:rFonts w:ascii="仿宋" w:eastAsia="仿宋" w:hAnsi="仿宋"/>
          <w:b/>
          <w:sz w:val="28"/>
          <w:szCs w:val="28"/>
        </w:rPr>
      </w:pPr>
      <w:r w:rsidRPr="00BC3EEE">
        <w:rPr>
          <w:rFonts w:ascii="仿宋" w:eastAsia="仿宋" w:hAnsi="仿宋" w:hint="eastAsia"/>
          <w:b/>
          <w:sz w:val="28"/>
          <w:szCs w:val="28"/>
        </w:rPr>
        <w:t>七、承诺</w:t>
      </w:r>
    </w:p>
    <w:p w14:paraId="705EB209" w14:textId="2CC8B723" w:rsidR="008A5111" w:rsidRPr="008A5111" w:rsidRDefault="008A5111" w:rsidP="00BC3EEE">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1.发包人承诺按照法律规定履行项目审批手续、筹集工程建设资金并按照合同约定的期限和方式支付合同价款。</w:t>
      </w:r>
    </w:p>
    <w:p w14:paraId="7BE0F4EF" w14:textId="2B268BF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2.承包人承诺按照法律规定及合同约定组织完成工程的设计、采购和施工等工作，确保工程质量和安全，不进行转包及违法分包，并在缺陷责任期及保修期内承担相应的工程维修责任。</w:t>
      </w:r>
    </w:p>
    <w:p w14:paraId="002163CC" w14:textId="77777777" w:rsidR="008A5111" w:rsidRPr="00BC3EEE" w:rsidRDefault="008A5111" w:rsidP="008A5111">
      <w:pPr>
        <w:spacing w:line="360" w:lineRule="auto"/>
        <w:ind w:firstLineChars="200" w:firstLine="562"/>
        <w:rPr>
          <w:rFonts w:ascii="仿宋" w:eastAsia="仿宋" w:hAnsi="仿宋"/>
          <w:b/>
          <w:sz w:val="28"/>
          <w:szCs w:val="28"/>
        </w:rPr>
      </w:pPr>
      <w:r w:rsidRPr="00BC3EEE">
        <w:rPr>
          <w:rFonts w:ascii="仿宋" w:eastAsia="仿宋" w:hAnsi="仿宋" w:hint="eastAsia"/>
          <w:b/>
          <w:sz w:val="28"/>
          <w:szCs w:val="28"/>
        </w:rPr>
        <w:t>八、订立时间</w:t>
      </w:r>
    </w:p>
    <w:p w14:paraId="1BFE3D0A" w14:textId="75BA215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本合同于</w:t>
      </w:r>
      <w:r w:rsidR="00BC3EEE" w:rsidRPr="00BC3EEE">
        <w:rPr>
          <w:rFonts w:ascii="仿宋" w:eastAsia="仿宋" w:hAnsi="仿宋" w:hint="eastAsia"/>
          <w:sz w:val="28"/>
          <w:szCs w:val="28"/>
          <w:u w:val="single"/>
        </w:rPr>
        <w:t xml:space="preserve"> </w:t>
      </w:r>
      <w:r w:rsidR="00BC3EEE" w:rsidRPr="00BC3EEE">
        <w:rPr>
          <w:rFonts w:ascii="仿宋" w:eastAsia="仿宋" w:hAnsi="仿宋"/>
          <w:sz w:val="28"/>
          <w:szCs w:val="28"/>
          <w:u w:val="single"/>
        </w:rPr>
        <w:t xml:space="preserve">       </w:t>
      </w:r>
      <w:r w:rsidRPr="008A5111">
        <w:rPr>
          <w:rFonts w:ascii="仿宋" w:eastAsia="仿宋" w:hAnsi="仿宋"/>
          <w:sz w:val="28"/>
          <w:szCs w:val="28"/>
        </w:rPr>
        <w:t>年</w:t>
      </w:r>
      <w:r w:rsidR="00BC3EEE" w:rsidRPr="00BC3EEE">
        <w:rPr>
          <w:rFonts w:ascii="仿宋" w:eastAsia="仿宋" w:hAnsi="仿宋" w:hint="eastAsia"/>
          <w:sz w:val="28"/>
          <w:szCs w:val="28"/>
          <w:u w:val="single"/>
        </w:rPr>
        <w:t xml:space="preserve"> </w:t>
      </w:r>
      <w:r w:rsidR="00BC3EEE" w:rsidRPr="00BC3EEE">
        <w:rPr>
          <w:rFonts w:ascii="仿宋" w:eastAsia="仿宋" w:hAnsi="仿宋"/>
          <w:sz w:val="28"/>
          <w:szCs w:val="28"/>
          <w:u w:val="single"/>
        </w:rPr>
        <w:t xml:space="preserve">       </w:t>
      </w:r>
      <w:r w:rsidRPr="008A5111">
        <w:rPr>
          <w:rFonts w:ascii="仿宋" w:eastAsia="仿宋" w:hAnsi="仿宋"/>
          <w:sz w:val="28"/>
          <w:szCs w:val="28"/>
        </w:rPr>
        <w:t>月</w:t>
      </w:r>
      <w:r w:rsidR="00BC3EEE" w:rsidRPr="00BC3EEE">
        <w:rPr>
          <w:rFonts w:ascii="仿宋" w:eastAsia="仿宋" w:hAnsi="仿宋" w:hint="eastAsia"/>
          <w:sz w:val="28"/>
          <w:szCs w:val="28"/>
          <w:u w:val="single"/>
        </w:rPr>
        <w:t xml:space="preserve"> </w:t>
      </w:r>
      <w:r w:rsidR="00BC3EEE" w:rsidRPr="00BC3EEE">
        <w:rPr>
          <w:rFonts w:ascii="仿宋" w:eastAsia="仿宋" w:hAnsi="仿宋"/>
          <w:sz w:val="28"/>
          <w:szCs w:val="28"/>
          <w:u w:val="single"/>
        </w:rPr>
        <w:t xml:space="preserve">       </w:t>
      </w:r>
      <w:r w:rsidRPr="008A5111">
        <w:rPr>
          <w:rFonts w:ascii="仿宋" w:eastAsia="仿宋" w:hAnsi="仿宋"/>
          <w:sz w:val="28"/>
          <w:szCs w:val="28"/>
        </w:rPr>
        <w:t>日订立。</w:t>
      </w:r>
    </w:p>
    <w:p w14:paraId="03785765" w14:textId="77777777" w:rsidR="008A5111" w:rsidRPr="00BC3EEE" w:rsidRDefault="008A5111" w:rsidP="008A5111">
      <w:pPr>
        <w:spacing w:line="360" w:lineRule="auto"/>
        <w:ind w:firstLineChars="200" w:firstLine="562"/>
        <w:rPr>
          <w:rFonts w:ascii="仿宋" w:eastAsia="仿宋" w:hAnsi="仿宋"/>
          <w:b/>
          <w:sz w:val="28"/>
          <w:szCs w:val="28"/>
        </w:rPr>
      </w:pPr>
      <w:r w:rsidRPr="00BC3EEE">
        <w:rPr>
          <w:rFonts w:ascii="仿宋" w:eastAsia="仿宋" w:hAnsi="仿宋" w:hint="eastAsia"/>
          <w:b/>
          <w:sz w:val="28"/>
          <w:szCs w:val="28"/>
        </w:rPr>
        <w:t>九、订立地点</w:t>
      </w:r>
    </w:p>
    <w:p w14:paraId="3ABD6661" w14:textId="1D313C2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本合同在</w:t>
      </w:r>
      <w:r w:rsidR="00BC3EEE" w:rsidRPr="00BC3EEE">
        <w:rPr>
          <w:rFonts w:ascii="仿宋" w:eastAsia="仿宋" w:hAnsi="仿宋" w:hint="eastAsia"/>
          <w:sz w:val="28"/>
          <w:szCs w:val="28"/>
          <w:u w:val="single"/>
        </w:rPr>
        <w:t xml:space="preserve"> </w:t>
      </w:r>
      <w:r w:rsidR="00BC3EEE" w:rsidRPr="00BC3EEE">
        <w:rPr>
          <w:rFonts w:ascii="仿宋" w:eastAsia="仿宋" w:hAnsi="仿宋"/>
          <w:sz w:val="28"/>
          <w:szCs w:val="28"/>
          <w:u w:val="single"/>
        </w:rPr>
        <w:t xml:space="preserve">  </w:t>
      </w:r>
      <w:r w:rsidR="00BC3EEE">
        <w:rPr>
          <w:rFonts w:ascii="仿宋" w:eastAsia="仿宋" w:hAnsi="仿宋"/>
          <w:sz w:val="28"/>
          <w:szCs w:val="28"/>
          <w:u w:val="single"/>
        </w:rPr>
        <w:t xml:space="preserve">                            </w:t>
      </w:r>
      <w:r w:rsidR="00BC3EEE" w:rsidRPr="00BC3EEE">
        <w:rPr>
          <w:rFonts w:ascii="仿宋" w:eastAsia="仿宋" w:hAnsi="仿宋"/>
          <w:sz w:val="28"/>
          <w:szCs w:val="28"/>
          <w:u w:val="single"/>
        </w:rPr>
        <w:t xml:space="preserve">     </w:t>
      </w:r>
      <w:r w:rsidRPr="008A5111">
        <w:rPr>
          <w:rFonts w:ascii="仿宋" w:eastAsia="仿宋" w:hAnsi="仿宋"/>
          <w:sz w:val="28"/>
          <w:szCs w:val="28"/>
        </w:rPr>
        <w:t>订立。</w:t>
      </w:r>
    </w:p>
    <w:p w14:paraId="0F0D62EB" w14:textId="77777777" w:rsidR="008A5111" w:rsidRPr="00BC3EEE" w:rsidRDefault="008A5111" w:rsidP="008A5111">
      <w:pPr>
        <w:spacing w:line="360" w:lineRule="auto"/>
        <w:ind w:firstLineChars="200" w:firstLine="562"/>
        <w:rPr>
          <w:rFonts w:ascii="仿宋" w:eastAsia="仿宋" w:hAnsi="仿宋"/>
          <w:b/>
          <w:sz w:val="28"/>
          <w:szCs w:val="28"/>
        </w:rPr>
      </w:pPr>
      <w:r w:rsidRPr="00BC3EEE">
        <w:rPr>
          <w:rFonts w:ascii="仿宋" w:eastAsia="仿宋" w:hAnsi="仿宋" w:hint="eastAsia"/>
          <w:b/>
          <w:sz w:val="28"/>
          <w:szCs w:val="28"/>
        </w:rPr>
        <w:t>十、合同生效</w:t>
      </w:r>
    </w:p>
    <w:p w14:paraId="0F989662" w14:textId="68F099C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本合同经双方签字或盖章后成立，并自</w:t>
      </w:r>
      <w:r w:rsidR="00BC3EEE" w:rsidRPr="00BC3EEE">
        <w:rPr>
          <w:rFonts w:ascii="仿宋" w:eastAsia="仿宋" w:hAnsi="仿宋" w:hint="eastAsia"/>
          <w:sz w:val="28"/>
          <w:szCs w:val="28"/>
          <w:u w:val="single"/>
        </w:rPr>
        <w:t xml:space="preserve"> </w:t>
      </w:r>
      <w:r w:rsidR="00BC3EEE" w:rsidRPr="00BC3EEE">
        <w:rPr>
          <w:rFonts w:ascii="仿宋" w:eastAsia="仿宋" w:hAnsi="仿宋"/>
          <w:sz w:val="28"/>
          <w:szCs w:val="28"/>
          <w:u w:val="single"/>
        </w:rPr>
        <w:t xml:space="preserve">   </w:t>
      </w:r>
      <w:r w:rsidR="00BC3EEE">
        <w:rPr>
          <w:rFonts w:ascii="仿宋" w:eastAsia="仿宋" w:hAnsi="仿宋"/>
          <w:sz w:val="28"/>
          <w:szCs w:val="28"/>
          <w:u w:val="single"/>
        </w:rPr>
        <w:t xml:space="preserve"> </w:t>
      </w:r>
      <w:r w:rsidR="00BC3EEE" w:rsidRPr="00BC3EEE">
        <w:rPr>
          <w:rFonts w:ascii="仿宋" w:eastAsia="仿宋" w:hAnsi="仿宋"/>
          <w:sz w:val="28"/>
          <w:szCs w:val="28"/>
          <w:u w:val="single"/>
        </w:rPr>
        <w:t xml:space="preserve">    </w:t>
      </w:r>
      <w:r w:rsidRPr="008A5111">
        <w:rPr>
          <w:rFonts w:ascii="仿宋" w:eastAsia="仿宋" w:hAnsi="仿宋"/>
          <w:sz w:val="28"/>
          <w:szCs w:val="28"/>
        </w:rPr>
        <w:t>生效。</w:t>
      </w:r>
    </w:p>
    <w:p w14:paraId="6BCDEC3D" w14:textId="77777777" w:rsidR="008A5111" w:rsidRPr="00BC3EEE" w:rsidRDefault="008A5111" w:rsidP="008A5111">
      <w:pPr>
        <w:spacing w:line="360" w:lineRule="auto"/>
        <w:ind w:firstLineChars="200" w:firstLine="562"/>
        <w:rPr>
          <w:rFonts w:ascii="仿宋" w:eastAsia="仿宋" w:hAnsi="仿宋"/>
          <w:b/>
          <w:sz w:val="28"/>
          <w:szCs w:val="28"/>
        </w:rPr>
      </w:pPr>
      <w:r w:rsidRPr="00BC3EEE">
        <w:rPr>
          <w:rFonts w:ascii="仿宋" w:eastAsia="仿宋" w:hAnsi="仿宋" w:hint="eastAsia"/>
          <w:b/>
          <w:sz w:val="28"/>
          <w:szCs w:val="28"/>
        </w:rPr>
        <w:t>十一、合同份数</w:t>
      </w:r>
    </w:p>
    <w:p w14:paraId="55ECDAAB" w14:textId="56A2A93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本合同一式</w:t>
      </w:r>
      <w:r w:rsidR="00BC3EEE" w:rsidRPr="00BC3EEE">
        <w:rPr>
          <w:rFonts w:ascii="仿宋" w:eastAsia="仿宋" w:hAnsi="仿宋" w:hint="eastAsia"/>
          <w:sz w:val="28"/>
          <w:szCs w:val="28"/>
          <w:u w:val="single"/>
        </w:rPr>
        <w:t xml:space="preserve"> </w:t>
      </w:r>
      <w:r w:rsidR="00BC3EEE" w:rsidRPr="00BC3EEE">
        <w:rPr>
          <w:rFonts w:ascii="仿宋" w:eastAsia="仿宋" w:hAnsi="仿宋"/>
          <w:sz w:val="28"/>
          <w:szCs w:val="28"/>
          <w:u w:val="single"/>
        </w:rPr>
        <w:t xml:space="preserve">    </w:t>
      </w:r>
      <w:r w:rsidRPr="008A5111">
        <w:rPr>
          <w:rFonts w:ascii="仿宋" w:eastAsia="仿宋" w:hAnsi="仿宋"/>
          <w:sz w:val="28"/>
          <w:szCs w:val="28"/>
        </w:rPr>
        <w:t>份，均具有同等法律效力，发包人执</w:t>
      </w:r>
      <w:r w:rsidR="00BC3EEE" w:rsidRPr="00BC3EEE">
        <w:rPr>
          <w:rFonts w:ascii="仿宋" w:eastAsia="仿宋" w:hAnsi="仿宋" w:hint="eastAsia"/>
          <w:sz w:val="28"/>
          <w:szCs w:val="28"/>
          <w:u w:val="single"/>
        </w:rPr>
        <w:t xml:space="preserve"> </w:t>
      </w:r>
      <w:r w:rsidR="00BC3EEE" w:rsidRPr="00BC3EEE">
        <w:rPr>
          <w:rFonts w:ascii="仿宋" w:eastAsia="仿宋" w:hAnsi="仿宋"/>
          <w:sz w:val="28"/>
          <w:szCs w:val="28"/>
          <w:u w:val="single"/>
        </w:rPr>
        <w:t xml:space="preserve">       </w:t>
      </w:r>
      <w:r w:rsidRPr="008A5111">
        <w:rPr>
          <w:rFonts w:ascii="仿宋" w:eastAsia="仿宋" w:hAnsi="仿宋"/>
          <w:sz w:val="28"/>
          <w:szCs w:val="28"/>
        </w:rPr>
        <w:t>份，承包人执</w:t>
      </w:r>
      <w:r w:rsidR="00BC3EEE" w:rsidRPr="00BC3EEE">
        <w:rPr>
          <w:rFonts w:ascii="仿宋" w:eastAsia="仿宋" w:hAnsi="仿宋" w:hint="eastAsia"/>
          <w:sz w:val="28"/>
          <w:szCs w:val="28"/>
          <w:u w:val="single"/>
        </w:rPr>
        <w:t xml:space="preserve"> </w:t>
      </w:r>
      <w:r w:rsidR="00BC3EEE" w:rsidRPr="00BC3EEE">
        <w:rPr>
          <w:rFonts w:ascii="仿宋" w:eastAsia="仿宋" w:hAnsi="仿宋"/>
          <w:sz w:val="28"/>
          <w:szCs w:val="28"/>
          <w:u w:val="single"/>
        </w:rPr>
        <w:t xml:space="preserve">       </w:t>
      </w:r>
      <w:r w:rsidRPr="008A5111">
        <w:rPr>
          <w:rFonts w:ascii="仿宋" w:eastAsia="仿宋" w:hAnsi="仿宋"/>
          <w:sz w:val="28"/>
          <w:szCs w:val="28"/>
        </w:rPr>
        <w:t>份。</w:t>
      </w:r>
    </w:p>
    <w:p w14:paraId="4F5BE00C" w14:textId="77777777" w:rsidR="008A5111" w:rsidRPr="008A5111" w:rsidRDefault="008A5111" w:rsidP="008A5111">
      <w:pPr>
        <w:spacing w:line="360" w:lineRule="auto"/>
        <w:ind w:firstLineChars="200" w:firstLine="560"/>
        <w:rPr>
          <w:rFonts w:ascii="仿宋" w:eastAsia="仿宋" w:hAnsi="仿宋"/>
          <w:sz w:val="28"/>
          <w:szCs w:val="28"/>
        </w:rPr>
      </w:pPr>
    </w:p>
    <w:p w14:paraId="12AF0587" w14:textId="55AA4FF9" w:rsidR="008A5111" w:rsidRPr="008A5111" w:rsidRDefault="008A5111"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发包人：（公章）</w:t>
      </w:r>
      <w:r w:rsidR="007E7680">
        <w:rPr>
          <w:rFonts w:ascii="仿宋" w:eastAsia="仿宋" w:hAnsi="仿宋" w:hint="eastAsia"/>
          <w:sz w:val="28"/>
          <w:szCs w:val="28"/>
        </w:rPr>
        <w:t xml:space="preserve"> </w:t>
      </w:r>
      <w:r w:rsidR="007E7680">
        <w:rPr>
          <w:rFonts w:ascii="仿宋" w:eastAsia="仿宋" w:hAnsi="仿宋"/>
          <w:sz w:val="28"/>
          <w:szCs w:val="28"/>
        </w:rPr>
        <w:t xml:space="preserve">                    </w:t>
      </w:r>
    </w:p>
    <w:p w14:paraId="2AFEBBBA" w14:textId="19433E82" w:rsidR="008A5111" w:rsidRPr="00BC3EEE" w:rsidRDefault="008A5111"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法定代表人或其委托代理人：（签字）</w:t>
      </w:r>
      <w:r w:rsidR="007E7680" w:rsidRPr="00A46755">
        <w:rPr>
          <w:rFonts w:ascii="仿宋" w:eastAsia="仿宋" w:hAnsi="仿宋" w:hint="eastAsia"/>
          <w:sz w:val="28"/>
          <w:szCs w:val="28"/>
          <w:u w:val="single"/>
        </w:rPr>
        <w:t xml:space="preserve"> </w:t>
      </w:r>
      <w:r w:rsidR="007E7680" w:rsidRPr="00A46755">
        <w:rPr>
          <w:rFonts w:ascii="仿宋" w:eastAsia="仿宋" w:hAnsi="仿宋"/>
          <w:sz w:val="28"/>
          <w:szCs w:val="28"/>
          <w:u w:val="single"/>
        </w:rPr>
        <w:t xml:space="preserve">  </w:t>
      </w:r>
    </w:p>
    <w:p w14:paraId="7D732956" w14:textId="55489898" w:rsidR="00BC3EEE" w:rsidRDefault="008A5111" w:rsidP="00BC3EEE">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统一社会信用代码</w:t>
      </w:r>
      <w:r w:rsidR="00BC3EEE">
        <w:rPr>
          <w:rFonts w:ascii="仿宋" w:eastAsia="仿宋" w:hAnsi="仿宋" w:hint="eastAsia"/>
          <w:sz w:val="28"/>
          <w:szCs w:val="28"/>
        </w:rPr>
        <w:t>：</w:t>
      </w:r>
      <w:r w:rsidR="00BC3EEE" w:rsidRPr="00BC3EEE">
        <w:rPr>
          <w:rFonts w:ascii="仿宋" w:eastAsia="仿宋" w:hAnsi="仿宋" w:hint="eastAsia"/>
          <w:sz w:val="28"/>
          <w:szCs w:val="28"/>
          <w:u w:val="single"/>
        </w:rPr>
        <w:t xml:space="preserve"> </w:t>
      </w:r>
      <w:r w:rsidR="00BC3EEE" w:rsidRPr="00BC3EEE">
        <w:rPr>
          <w:rFonts w:ascii="仿宋" w:eastAsia="仿宋" w:hAnsi="仿宋"/>
          <w:sz w:val="28"/>
          <w:szCs w:val="28"/>
          <w:u w:val="single"/>
        </w:rPr>
        <w:t xml:space="preserve">                 </w:t>
      </w:r>
    </w:p>
    <w:p w14:paraId="658E9EAE" w14:textId="11933153" w:rsidR="00BC3EEE" w:rsidRDefault="008A5111" w:rsidP="00BC3EEE">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地址：</w:t>
      </w:r>
      <w:r w:rsidR="00BC3EEE" w:rsidRPr="00BC3EEE">
        <w:rPr>
          <w:rFonts w:ascii="仿宋" w:eastAsia="仿宋" w:hAnsi="仿宋" w:hint="eastAsia"/>
          <w:sz w:val="28"/>
          <w:szCs w:val="28"/>
          <w:u w:val="single"/>
        </w:rPr>
        <w:t xml:space="preserve"> </w:t>
      </w:r>
      <w:r w:rsidR="00BC3EEE" w:rsidRPr="00BC3EEE">
        <w:rPr>
          <w:rFonts w:ascii="仿宋" w:eastAsia="仿宋" w:hAnsi="仿宋"/>
          <w:sz w:val="28"/>
          <w:szCs w:val="28"/>
          <w:u w:val="single"/>
        </w:rPr>
        <w:t xml:space="preserve">                             </w:t>
      </w:r>
    </w:p>
    <w:p w14:paraId="295A0763" w14:textId="05F046AC" w:rsidR="00BC3EEE" w:rsidRDefault="008A5111" w:rsidP="00BC3EEE">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邮政编码：</w:t>
      </w:r>
      <w:r w:rsidR="00BC3EEE" w:rsidRPr="00BC3EEE">
        <w:rPr>
          <w:rFonts w:ascii="仿宋" w:eastAsia="仿宋" w:hAnsi="仿宋"/>
          <w:sz w:val="28"/>
          <w:szCs w:val="28"/>
          <w:u w:val="single"/>
        </w:rPr>
        <w:t xml:space="preserve">                          </w:t>
      </w:r>
    </w:p>
    <w:p w14:paraId="3617B924" w14:textId="21727BDF" w:rsidR="00BC3EEE" w:rsidRDefault="008A5111"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法定代表人：</w:t>
      </w:r>
      <w:r w:rsidR="007E7680" w:rsidRPr="007E7680">
        <w:rPr>
          <w:rFonts w:ascii="仿宋" w:eastAsia="仿宋" w:hAnsi="仿宋"/>
          <w:sz w:val="28"/>
          <w:szCs w:val="28"/>
          <w:u w:val="single"/>
        </w:rPr>
        <w:t xml:space="preserve">                        </w:t>
      </w:r>
    </w:p>
    <w:p w14:paraId="28035E03" w14:textId="202AFCB6" w:rsidR="00BC3EEE" w:rsidRDefault="008A5111"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委托代理人：</w:t>
      </w:r>
      <w:r w:rsidR="007E7680" w:rsidRPr="007E7680">
        <w:rPr>
          <w:rFonts w:ascii="仿宋" w:eastAsia="仿宋" w:hAnsi="仿宋"/>
          <w:sz w:val="28"/>
          <w:szCs w:val="28"/>
          <w:u w:val="single"/>
        </w:rPr>
        <w:t xml:space="preserve">                        </w:t>
      </w:r>
    </w:p>
    <w:p w14:paraId="6EFC414A" w14:textId="76B74667" w:rsidR="00BC3EEE" w:rsidRDefault="008A5111"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lastRenderedPageBreak/>
        <w:t>电话：</w:t>
      </w:r>
      <w:r w:rsidR="007E7680" w:rsidRPr="007E7680">
        <w:rPr>
          <w:rFonts w:ascii="仿宋" w:eastAsia="仿宋" w:hAnsi="仿宋"/>
          <w:sz w:val="28"/>
          <w:szCs w:val="28"/>
          <w:u w:val="single"/>
        </w:rPr>
        <w:t xml:space="preserve">             </w:t>
      </w:r>
      <w:r w:rsidR="007E7680">
        <w:rPr>
          <w:rFonts w:ascii="仿宋" w:eastAsia="仿宋" w:hAnsi="仿宋"/>
          <w:sz w:val="28"/>
          <w:szCs w:val="28"/>
          <w:u w:val="single"/>
        </w:rPr>
        <w:t xml:space="preserve">  </w:t>
      </w:r>
      <w:r w:rsidR="007E7680" w:rsidRPr="007E7680">
        <w:rPr>
          <w:rFonts w:ascii="仿宋" w:eastAsia="仿宋" w:hAnsi="仿宋"/>
          <w:sz w:val="28"/>
          <w:szCs w:val="28"/>
          <w:u w:val="single"/>
        </w:rPr>
        <w:t xml:space="preserve">               </w:t>
      </w:r>
    </w:p>
    <w:p w14:paraId="62AB9FBE" w14:textId="6B3C31DE" w:rsidR="00BC3EEE" w:rsidRDefault="008A5111"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传真：</w:t>
      </w:r>
      <w:r w:rsidR="007E7680" w:rsidRPr="007E7680">
        <w:rPr>
          <w:rFonts w:ascii="仿宋" w:eastAsia="仿宋" w:hAnsi="仿宋"/>
          <w:sz w:val="28"/>
          <w:szCs w:val="28"/>
          <w:u w:val="single"/>
        </w:rPr>
        <w:t xml:space="preserve">                </w:t>
      </w:r>
      <w:r w:rsidR="007E7680">
        <w:rPr>
          <w:rFonts w:ascii="仿宋" w:eastAsia="仿宋" w:hAnsi="仿宋"/>
          <w:sz w:val="28"/>
          <w:szCs w:val="28"/>
          <w:u w:val="single"/>
        </w:rPr>
        <w:t xml:space="preserve">  </w:t>
      </w:r>
      <w:r w:rsidR="007E7680" w:rsidRPr="007E7680">
        <w:rPr>
          <w:rFonts w:ascii="仿宋" w:eastAsia="仿宋" w:hAnsi="仿宋"/>
          <w:sz w:val="28"/>
          <w:szCs w:val="28"/>
          <w:u w:val="single"/>
        </w:rPr>
        <w:t xml:space="preserve">            </w:t>
      </w:r>
    </w:p>
    <w:p w14:paraId="6A06AAE0" w14:textId="0A4FEC46" w:rsidR="00BC3EEE" w:rsidRDefault="008A5111"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电子信箱：</w:t>
      </w:r>
      <w:r w:rsidR="007E7680" w:rsidRPr="007E7680">
        <w:rPr>
          <w:rFonts w:ascii="仿宋" w:eastAsia="仿宋" w:hAnsi="仿宋"/>
          <w:sz w:val="28"/>
          <w:szCs w:val="28"/>
          <w:u w:val="single"/>
        </w:rPr>
        <w:t xml:space="preserve">          </w:t>
      </w:r>
      <w:r w:rsidR="007E7680">
        <w:rPr>
          <w:rFonts w:ascii="仿宋" w:eastAsia="仿宋" w:hAnsi="仿宋"/>
          <w:sz w:val="28"/>
          <w:szCs w:val="28"/>
          <w:u w:val="single"/>
        </w:rPr>
        <w:t xml:space="preserve">  </w:t>
      </w:r>
      <w:r w:rsidR="007E7680" w:rsidRPr="007E7680">
        <w:rPr>
          <w:rFonts w:ascii="仿宋" w:eastAsia="仿宋" w:hAnsi="仿宋"/>
          <w:sz w:val="28"/>
          <w:szCs w:val="28"/>
          <w:u w:val="single"/>
        </w:rPr>
        <w:t xml:space="preserve">              </w:t>
      </w:r>
    </w:p>
    <w:p w14:paraId="64FAEA51" w14:textId="12538AF9" w:rsidR="00BC3EEE" w:rsidRDefault="008A5111"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开户银行：</w:t>
      </w:r>
      <w:r w:rsidR="007E7680" w:rsidRPr="007E7680">
        <w:rPr>
          <w:rFonts w:ascii="仿宋" w:eastAsia="仿宋" w:hAnsi="仿宋"/>
          <w:sz w:val="28"/>
          <w:szCs w:val="28"/>
          <w:u w:val="single"/>
        </w:rPr>
        <w:t xml:space="preserve">            </w:t>
      </w:r>
      <w:r w:rsidR="007E7680">
        <w:rPr>
          <w:rFonts w:ascii="仿宋" w:eastAsia="仿宋" w:hAnsi="仿宋"/>
          <w:sz w:val="28"/>
          <w:szCs w:val="28"/>
          <w:u w:val="single"/>
        </w:rPr>
        <w:t xml:space="preserve">  </w:t>
      </w:r>
      <w:r w:rsidR="007E7680" w:rsidRPr="007E7680">
        <w:rPr>
          <w:rFonts w:ascii="仿宋" w:eastAsia="仿宋" w:hAnsi="仿宋"/>
          <w:sz w:val="28"/>
          <w:szCs w:val="28"/>
          <w:u w:val="single"/>
        </w:rPr>
        <w:t xml:space="preserve">            </w:t>
      </w:r>
    </w:p>
    <w:p w14:paraId="47B31768" w14:textId="705B0714" w:rsidR="00BC3EEE" w:rsidRDefault="008A5111"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账号：</w:t>
      </w:r>
      <w:r w:rsidR="007E7680" w:rsidRPr="007E7680">
        <w:rPr>
          <w:rFonts w:ascii="仿宋" w:eastAsia="仿宋" w:hAnsi="仿宋"/>
          <w:sz w:val="28"/>
          <w:szCs w:val="28"/>
          <w:u w:val="single"/>
        </w:rPr>
        <w:t xml:space="preserve"> </w:t>
      </w:r>
      <w:r w:rsidR="007E7680">
        <w:rPr>
          <w:rFonts w:ascii="仿宋" w:eastAsia="仿宋" w:hAnsi="仿宋"/>
          <w:sz w:val="28"/>
          <w:szCs w:val="28"/>
          <w:u w:val="single"/>
        </w:rPr>
        <w:t xml:space="preserve"> </w:t>
      </w:r>
      <w:r w:rsidR="007E7680" w:rsidRPr="007E7680">
        <w:rPr>
          <w:rFonts w:ascii="仿宋" w:eastAsia="仿宋" w:hAnsi="仿宋"/>
          <w:sz w:val="28"/>
          <w:szCs w:val="28"/>
          <w:u w:val="single"/>
        </w:rPr>
        <w:t xml:space="preserve">            </w:t>
      </w:r>
      <w:r w:rsidR="007E7680">
        <w:rPr>
          <w:rFonts w:ascii="仿宋" w:eastAsia="仿宋" w:hAnsi="仿宋"/>
          <w:sz w:val="28"/>
          <w:szCs w:val="28"/>
          <w:u w:val="single"/>
        </w:rPr>
        <w:t xml:space="preserve">  </w:t>
      </w:r>
      <w:r w:rsidR="007E7680" w:rsidRPr="007E7680">
        <w:rPr>
          <w:rFonts w:ascii="仿宋" w:eastAsia="仿宋" w:hAnsi="仿宋"/>
          <w:sz w:val="28"/>
          <w:szCs w:val="28"/>
          <w:u w:val="single"/>
        </w:rPr>
        <w:t xml:space="preserve">              </w:t>
      </w:r>
    </w:p>
    <w:p w14:paraId="5BC42DD3" w14:textId="77777777" w:rsidR="00BC3EEE" w:rsidRDefault="00BC3EEE" w:rsidP="00BC3EEE">
      <w:pPr>
        <w:spacing w:line="360" w:lineRule="auto"/>
        <w:ind w:firstLineChars="200" w:firstLine="560"/>
        <w:jc w:val="right"/>
        <w:rPr>
          <w:rFonts w:ascii="仿宋" w:eastAsia="仿宋" w:hAnsi="仿宋"/>
          <w:sz w:val="28"/>
          <w:szCs w:val="28"/>
        </w:rPr>
      </w:pPr>
    </w:p>
    <w:p w14:paraId="0D7970DB" w14:textId="77777777" w:rsidR="00BC3EEE" w:rsidRDefault="00BC3EEE" w:rsidP="00BC3EEE">
      <w:pPr>
        <w:spacing w:line="360" w:lineRule="auto"/>
        <w:ind w:firstLineChars="200" w:firstLine="560"/>
        <w:jc w:val="right"/>
        <w:rPr>
          <w:rFonts w:ascii="仿宋" w:eastAsia="仿宋" w:hAnsi="仿宋"/>
          <w:sz w:val="28"/>
          <w:szCs w:val="28"/>
        </w:rPr>
      </w:pPr>
    </w:p>
    <w:p w14:paraId="5DCF7517" w14:textId="77777777" w:rsidR="007E7680" w:rsidRPr="008A5111" w:rsidRDefault="007E7680"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发包人：（公章）</w:t>
      </w:r>
      <w:r>
        <w:rPr>
          <w:rFonts w:ascii="仿宋" w:eastAsia="仿宋" w:hAnsi="仿宋" w:hint="eastAsia"/>
          <w:sz w:val="28"/>
          <w:szCs w:val="28"/>
        </w:rPr>
        <w:t xml:space="preserve"> </w:t>
      </w:r>
      <w:r>
        <w:rPr>
          <w:rFonts w:ascii="仿宋" w:eastAsia="仿宋" w:hAnsi="仿宋"/>
          <w:sz w:val="28"/>
          <w:szCs w:val="28"/>
        </w:rPr>
        <w:t xml:space="preserve">                    </w:t>
      </w:r>
    </w:p>
    <w:p w14:paraId="06F5289E" w14:textId="77777777" w:rsidR="00DE797B" w:rsidRPr="00BC3EEE" w:rsidRDefault="00DE797B" w:rsidP="00DE797B">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法定代表人或其委托代理人：（签字）</w:t>
      </w:r>
      <w:r w:rsidRPr="00A46755">
        <w:rPr>
          <w:rFonts w:ascii="仿宋" w:eastAsia="仿宋" w:hAnsi="仿宋" w:hint="eastAsia"/>
          <w:sz w:val="28"/>
          <w:szCs w:val="28"/>
          <w:u w:val="single"/>
        </w:rPr>
        <w:t xml:space="preserve"> </w:t>
      </w:r>
      <w:r w:rsidRPr="00A46755">
        <w:rPr>
          <w:rFonts w:ascii="仿宋" w:eastAsia="仿宋" w:hAnsi="仿宋"/>
          <w:sz w:val="28"/>
          <w:szCs w:val="28"/>
          <w:u w:val="single"/>
        </w:rPr>
        <w:t xml:space="preserve">  </w:t>
      </w:r>
    </w:p>
    <w:p w14:paraId="0623F098" w14:textId="77777777" w:rsidR="00DE797B" w:rsidRDefault="00DE797B" w:rsidP="00DE797B">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统一社会信用代码</w:t>
      </w:r>
      <w:r>
        <w:rPr>
          <w:rFonts w:ascii="仿宋" w:eastAsia="仿宋" w:hAnsi="仿宋" w:hint="eastAsia"/>
          <w:sz w:val="28"/>
          <w:szCs w:val="28"/>
        </w:rPr>
        <w:t>：</w:t>
      </w:r>
      <w:r w:rsidRPr="00BC3EEE">
        <w:rPr>
          <w:rFonts w:ascii="仿宋" w:eastAsia="仿宋" w:hAnsi="仿宋" w:hint="eastAsia"/>
          <w:sz w:val="28"/>
          <w:szCs w:val="28"/>
          <w:u w:val="single"/>
        </w:rPr>
        <w:t xml:space="preserve"> </w:t>
      </w:r>
      <w:r w:rsidRPr="00BC3EEE">
        <w:rPr>
          <w:rFonts w:ascii="仿宋" w:eastAsia="仿宋" w:hAnsi="仿宋"/>
          <w:sz w:val="28"/>
          <w:szCs w:val="28"/>
          <w:u w:val="single"/>
        </w:rPr>
        <w:t xml:space="preserve">                 </w:t>
      </w:r>
    </w:p>
    <w:p w14:paraId="2BD1BDBA" w14:textId="77777777" w:rsidR="00DE797B" w:rsidRDefault="00DE797B" w:rsidP="00DE797B">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地址：</w:t>
      </w:r>
      <w:r w:rsidRPr="00BC3EEE">
        <w:rPr>
          <w:rFonts w:ascii="仿宋" w:eastAsia="仿宋" w:hAnsi="仿宋" w:hint="eastAsia"/>
          <w:sz w:val="28"/>
          <w:szCs w:val="28"/>
          <w:u w:val="single"/>
        </w:rPr>
        <w:t xml:space="preserve"> </w:t>
      </w:r>
      <w:r w:rsidRPr="00BC3EEE">
        <w:rPr>
          <w:rFonts w:ascii="仿宋" w:eastAsia="仿宋" w:hAnsi="仿宋"/>
          <w:sz w:val="28"/>
          <w:szCs w:val="28"/>
          <w:u w:val="single"/>
        </w:rPr>
        <w:t xml:space="preserve">                             </w:t>
      </w:r>
    </w:p>
    <w:p w14:paraId="4AE5B021" w14:textId="77777777" w:rsidR="007E7680" w:rsidRDefault="007E7680"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邮政编码：</w:t>
      </w:r>
      <w:r w:rsidRPr="00BC3EEE">
        <w:rPr>
          <w:rFonts w:ascii="仿宋" w:eastAsia="仿宋" w:hAnsi="仿宋"/>
          <w:sz w:val="28"/>
          <w:szCs w:val="28"/>
          <w:u w:val="single"/>
        </w:rPr>
        <w:t xml:space="preserve">                          </w:t>
      </w:r>
    </w:p>
    <w:p w14:paraId="68A2C497" w14:textId="77777777" w:rsidR="007E7680" w:rsidRDefault="007E7680"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法定代表人：</w:t>
      </w:r>
      <w:r w:rsidRPr="007E7680">
        <w:rPr>
          <w:rFonts w:ascii="仿宋" w:eastAsia="仿宋" w:hAnsi="仿宋"/>
          <w:sz w:val="28"/>
          <w:szCs w:val="28"/>
          <w:u w:val="single"/>
        </w:rPr>
        <w:t xml:space="preserve">                        </w:t>
      </w:r>
    </w:p>
    <w:p w14:paraId="475CD68E" w14:textId="77777777" w:rsidR="007E7680" w:rsidRDefault="007E7680"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委托代理人：</w:t>
      </w:r>
      <w:r w:rsidRPr="007E7680">
        <w:rPr>
          <w:rFonts w:ascii="仿宋" w:eastAsia="仿宋" w:hAnsi="仿宋"/>
          <w:sz w:val="28"/>
          <w:szCs w:val="28"/>
          <w:u w:val="single"/>
        </w:rPr>
        <w:t xml:space="preserve">                        </w:t>
      </w:r>
    </w:p>
    <w:p w14:paraId="4F9FEF89" w14:textId="2606CB1A" w:rsidR="007E7680" w:rsidRDefault="007E7680"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电话：</w:t>
      </w:r>
      <w:r w:rsidRPr="007E7680">
        <w:rPr>
          <w:rFonts w:ascii="仿宋" w:eastAsia="仿宋" w:hAnsi="仿宋"/>
          <w:sz w:val="28"/>
          <w:szCs w:val="28"/>
          <w:u w:val="single"/>
        </w:rPr>
        <w:t xml:space="preserve">           </w:t>
      </w:r>
      <w:r>
        <w:rPr>
          <w:rFonts w:ascii="仿宋" w:eastAsia="仿宋" w:hAnsi="仿宋"/>
          <w:sz w:val="28"/>
          <w:szCs w:val="28"/>
          <w:u w:val="single"/>
        </w:rPr>
        <w:t xml:space="preserve">  </w:t>
      </w:r>
      <w:r w:rsidRPr="007E7680">
        <w:rPr>
          <w:rFonts w:ascii="仿宋" w:eastAsia="仿宋" w:hAnsi="仿宋"/>
          <w:sz w:val="28"/>
          <w:szCs w:val="28"/>
          <w:u w:val="single"/>
        </w:rPr>
        <w:t xml:space="preserve">                 </w:t>
      </w:r>
    </w:p>
    <w:p w14:paraId="45B52E77" w14:textId="3C043E82" w:rsidR="007E7680" w:rsidRDefault="007E7680"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传真：</w:t>
      </w:r>
      <w:r w:rsidRPr="007E7680">
        <w:rPr>
          <w:rFonts w:ascii="仿宋" w:eastAsia="仿宋" w:hAnsi="仿宋"/>
          <w:sz w:val="28"/>
          <w:szCs w:val="28"/>
          <w:u w:val="single"/>
        </w:rPr>
        <w:t xml:space="preserve">         </w:t>
      </w:r>
      <w:r>
        <w:rPr>
          <w:rFonts w:ascii="仿宋" w:eastAsia="仿宋" w:hAnsi="仿宋"/>
          <w:sz w:val="28"/>
          <w:szCs w:val="28"/>
          <w:u w:val="single"/>
        </w:rPr>
        <w:t xml:space="preserve">  </w:t>
      </w:r>
      <w:r w:rsidRPr="007E7680">
        <w:rPr>
          <w:rFonts w:ascii="仿宋" w:eastAsia="仿宋" w:hAnsi="仿宋"/>
          <w:sz w:val="28"/>
          <w:szCs w:val="28"/>
          <w:u w:val="single"/>
        </w:rPr>
        <w:t xml:space="preserve">                   </w:t>
      </w:r>
    </w:p>
    <w:p w14:paraId="52C460F3" w14:textId="4627E59B" w:rsidR="007E7680" w:rsidRDefault="007E7680"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电子信箱：</w:t>
      </w:r>
      <w:r w:rsidRPr="007E7680">
        <w:rPr>
          <w:rFonts w:ascii="仿宋" w:eastAsia="仿宋" w:hAnsi="仿宋"/>
          <w:sz w:val="28"/>
          <w:szCs w:val="28"/>
          <w:u w:val="single"/>
        </w:rPr>
        <w:t xml:space="preserve">      </w:t>
      </w:r>
      <w:r>
        <w:rPr>
          <w:rFonts w:ascii="仿宋" w:eastAsia="仿宋" w:hAnsi="仿宋"/>
          <w:sz w:val="28"/>
          <w:szCs w:val="28"/>
          <w:u w:val="single"/>
        </w:rPr>
        <w:t xml:space="preserve">  </w:t>
      </w:r>
      <w:r w:rsidRPr="007E7680">
        <w:rPr>
          <w:rFonts w:ascii="仿宋" w:eastAsia="仿宋" w:hAnsi="仿宋"/>
          <w:sz w:val="28"/>
          <w:szCs w:val="28"/>
          <w:u w:val="single"/>
        </w:rPr>
        <w:t xml:space="preserve">                  </w:t>
      </w:r>
    </w:p>
    <w:p w14:paraId="52C81C53" w14:textId="3661564A" w:rsidR="007E7680" w:rsidRDefault="007E7680"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开户银行：</w:t>
      </w:r>
      <w:r w:rsidRPr="007E7680">
        <w:rPr>
          <w:rFonts w:ascii="仿宋" w:eastAsia="仿宋" w:hAnsi="仿宋"/>
          <w:sz w:val="28"/>
          <w:szCs w:val="28"/>
          <w:u w:val="single"/>
        </w:rPr>
        <w:t xml:space="preserve">      </w:t>
      </w:r>
      <w:r>
        <w:rPr>
          <w:rFonts w:ascii="仿宋" w:eastAsia="仿宋" w:hAnsi="仿宋"/>
          <w:sz w:val="28"/>
          <w:szCs w:val="28"/>
          <w:u w:val="single"/>
        </w:rPr>
        <w:t xml:space="preserve">  </w:t>
      </w:r>
      <w:r w:rsidRPr="007E7680">
        <w:rPr>
          <w:rFonts w:ascii="仿宋" w:eastAsia="仿宋" w:hAnsi="仿宋"/>
          <w:sz w:val="28"/>
          <w:szCs w:val="28"/>
          <w:u w:val="single"/>
        </w:rPr>
        <w:t xml:space="preserve">                  </w:t>
      </w:r>
    </w:p>
    <w:p w14:paraId="132F45B5" w14:textId="682D59DC" w:rsidR="00BC3EEE" w:rsidRDefault="007E7680" w:rsidP="007E7680">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账号：</w:t>
      </w:r>
      <w:r>
        <w:rPr>
          <w:rFonts w:ascii="仿宋" w:eastAsia="仿宋" w:hAnsi="仿宋"/>
          <w:sz w:val="28"/>
          <w:szCs w:val="28"/>
          <w:u w:val="single"/>
        </w:rPr>
        <w:t xml:space="preserve">                              </w:t>
      </w:r>
    </w:p>
    <w:p w14:paraId="55F2BA51" w14:textId="77777777" w:rsidR="00BC3EEE" w:rsidRDefault="00BC3EEE" w:rsidP="008A5111">
      <w:pPr>
        <w:spacing w:line="360" w:lineRule="auto"/>
        <w:ind w:firstLineChars="200" w:firstLine="560"/>
        <w:rPr>
          <w:rFonts w:ascii="仿宋" w:eastAsia="仿宋" w:hAnsi="仿宋"/>
          <w:sz w:val="28"/>
          <w:szCs w:val="28"/>
        </w:rPr>
      </w:pPr>
    </w:p>
    <w:p w14:paraId="4827E07A" w14:textId="77777777" w:rsidR="007E7680" w:rsidRDefault="007E7680" w:rsidP="008A5111">
      <w:pPr>
        <w:spacing w:line="360" w:lineRule="auto"/>
        <w:ind w:firstLineChars="200" w:firstLine="560"/>
        <w:rPr>
          <w:rFonts w:ascii="仿宋" w:eastAsia="仿宋" w:hAnsi="仿宋"/>
          <w:sz w:val="28"/>
          <w:szCs w:val="28"/>
        </w:rPr>
      </w:pPr>
    </w:p>
    <w:p w14:paraId="4F1CAE09" w14:textId="77777777" w:rsidR="007E7680" w:rsidRDefault="007E7680" w:rsidP="008A5111">
      <w:pPr>
        <w:spacing w:line="360" w:lineRule="auto"/>
        <w:ind w:firstLineChars="200" w:firstLine="560"/>
        <w:rPr>
          <w:rFonts w:ascii="仿宋" w:eastAsia="仿宋" w:hAnsi="仿宋"/>
          <w:sz w:val="28"/>
          <w:szCs w:val="28"/>
        </w:rPr>
      </w:pPr>
    </w:p>
    <w:p w14:paraId="561D9615" w14:textId="78567DA0" w:rsidR="008A5111" w:rsidRDefault="008A5111" w:rsidP="007E7680">
      <w:pPr>
        <w:spacing w:line="360" w:lineRule="auto"/>
        <w:jc w:val="center"/>
        <w:rPr>
          <w:rFonts w:ascii="仿宋" w:eastAsia="仿宋" w:hAnsi="仿宋"/>
          <w:b/>
          <w:sz w:val="36"/>
          <w:szCs w:val="36"/>
        </w:rPr>
      </w:pPr>
      <w:r w:rsidRPr="007E7680">
        <w:rPr>
          <w:rFonts w:ascii="仿宋" w:eastAsia="仿宋" w:hAnsi="仿宋" w:hint="eastAsia"/>
          <w:b/>
          <w:sz w:val="36"/>
          <w:szCs w:val="36"/>
        </w:rPr>
        <w:lastRenderedPageBreak/>
        <w:t>第二部分</w:t>
      </w:r>
      <w:r w:rsidRPr="007E7680">
        <w:rPr>
          <w:rFonts w:ascii="仿宋" w:eastAsia="仿宋" w:hAnsi="仿宋"/>
          <w:b/>
          <w:sz w:val="36"/>
          <w:szCs w:val="36"/>
        </w:rPr>
        <w:t xml:space="preserve"> 通用合同条件</w:t>
      </w:r>
    </w:p>
    <w:p w14:paraId="481386C2" w14:textId="2E3CB5C0" w:rsidR="008A5111" w:rsidRPr="00A75CEA" w:rsidRDefault="008A5111" w:rsidP="008A5111">
      <w:pPr>
        <w:spacing w:line="360" w:lineRule="auto"/>
        <w:ind w:firstLineChars="200" w:firstLine="562"/>
        <w:rPr>
          <w:rFonts w:ascii="仿宋" w:eastAsia="仿宋" w:hAnsi="仿宋"/>
          <w:b/>
          <w:sz w:val="28"/>
          <w:szCs w:val="28"/>
        </w:rPr>
      </w:pPr>
      <w:r w:rsidRPr="00A75CEA">
        <w:rPr>
          <w:rFonts w:ascii="仿宋" w:eastAsia="仿宋" w:hAnsi="仿宋" w:hint="eastAsia"/>
          <w:b/>
          <w:sz w:val="28"/>
          <w:szCs w:val="28"/>
        </w:rPr>
        <w:t>第</w:t>
      </w:r>
      <w:r w:rsidRPr="00A75CEA">
        <w:rPr>
          <w:rFonts w:ascii="仿宋" w:eastAsia="仿宋" w:hAnsi="仿宋"/>
          <w:b/>
          <w:sz w:val="28"/>
          <w:szCs w:val="28"/>
        </w:rPr>
        <w:t xml:space="preserve"> 1 条 一般约定</w:t>
      </w:r>
    </w:p>
    <w:p w14:paraId="3025A63B" w14:textId="51D0EAE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 词语定义和解释</w:t>
      </w:r>
    </w:p>
    <w:p w14:paraId="2F66F28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合同协议书、通用合同条件、专用合同条件中的下列词语应具有本款所赋予的含义：</w:t>
      </w:r>
    </w:p>
    <w:p w14:paraId="1B734817" w14:textId="0F19928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 合同</w:t>
      </w:r>
    </w:p>
    <w:p w14:paraId="30A1576C" w14:textId="7348B04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38A3A57F" w14:textId="6D9C8D4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1.1.1.2 合同协议书：是指构成合同的由发包人和承包人共同签署的称为“合同协议书”的书面文件。</w:t>
      </w:r>
    </w:p>
    <w:p w14:paraId="7910DC1D" w14:textId="264D469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1.1.1.3 中标通知书：是指构成合同的由发包人通知承包人中标的书面文件。中标通知书随附的澄清、说明、补正事项纪要等，是中标通知书的组成部分。</w:t>
      </w:r>
    </w:p>
    <w:p w14:paraId="16D942B8" w14:textId="2B4EDFA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1.1.1.4 投标函：是指构成合同的由承包人填写并签署的用于投标的称为“投标函”的文件。</w:t>
      </w:r>
    </w:p>
    <w:p w14:paraId="27E13BD3" w14:textId="552302C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1.1.1.5 投标函附录：是指构成合同的附在投标函后的称为“投标函附录”的文件。</w:t>
      </w:r>
    </w:p>
    <w:p w14:paraId="06C0E339" w14:textId="373A161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1.1.1.6 《发包人要求》：指构成合同文件组成部分的名为《发包人要求》的文件，其中列明工程的目的、范围、设计与其他技术标</w:t>
      </w:r>
      <w:r w:rsidRPr="008A5111">
        <w:rPr>
          <w:rFonts w:ascii="仿宋" w:eastAsia="仿宋" w:hAnsi="仿宋"/>
          <w:sz w:val="28"/>
          <w:szCs w:val="28"/>
        </w:rPr>
        <w:lastRenderedPageBreak/>
        <w:t>准和要求，以及合同双方当事人约定对其所作的修改或补充。</w:t>
      </w:r>
    </w:p>
    <w:p w14:paraId="30D9C5D1" w14:textId="4B225BD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1.1.1.7 项目清单：是指发包人提供的载明工程总承包项目勘察费（如果有）、设计费、建筑安装工程费、设备购置费、暂估价、暂列金额和双方约定的其他费用的名称和相应数量等内容的项目明细。</w:t>
      </w:r>
    </w:p>
    <w:p w14:paraId="2D86C10A" w14:textId="41B5F3F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1.1.1.8 价格清单：指构成合同文件组成部分的由承包人按发包人提供的项目清单规定的格式和要求填写并标明价格的清单。</w:t>
      </w:r>
    </w:p>
    <w:p w14:paraId="25A85581" w14:textId="188820A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1.1.1.9 承包人建议书：指构成合同文件组成部分的名为承包人建议书的文件。承包人建议书由承包人随投标</w:t>
      </w:r>
      <w:proofErr w:type="gramStart"/>
      <w:r w:rsidRPr="008A5111">
        <w:rPr>
          <w:rFonts w:ascii="仿宋" w:eastAsia="仿宋" w:hAnsi="仿宋"/>
          <w:sz w:val="28"/>
          <w:szCs w:val="28"/>
        </w:rPr>
        <w:t>函一起</w:t>
      </w:r>
      <w:proofErr w:type="gramEnd"/>
      <w:r w:rsidRPr="008A5111">
        <w:rPr>
          <w:rFonts w:ascii="仿宋" w:eastAsia="仿宋" w:hAnsi="仿宋"/>
          <w:sz w:val="28"/>
          <w:szCs w:val="28"/>
        </w:rPr>
        <w:t>提交。</w:t>
      </w:r>
    </w:p>
    <w:p w14:paraId="45E50A88" w14:textId="6243B8F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1.1.1.10 其他合同文件：是指经合同当事人约定的与工程实施有关的具有合同约束力的文件或书面协议。合同当事人可以在专用合同条件中进行约定。</w:t>
      </w:r>
    </w:p>
    <w:p w14:paraId="7ED1E6FC" w14:textId="00FDCBC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 合同当事人及其他相关方</w:t>
      </w:r>
    </w:p>
    <w:p w14:paraId="55973ABF" w14:textId="3F30F8D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1.1.2.1 合同当事人：是指发包人和（或）承包人。</w:t>
      </w:r>
    </w:p>
    <w:p w14:paraId="25B58C20" w14:textId="1532F60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1.1.2.2 发包人：是指与承包人订立合同协议书的当事人及取得该当事人资格的</w:t>
      </w:r>
      <w:proofErr w:type="gramStart"/>
      <w:r w:rsidRPr="008A5111">
        <w:rPr>
          <w:rFonts w:ascii="仿宋" w:eastAsia="仿宋" w:hAnsi="仿宋"/>
          <w:sz w:val="28"/>
          <w:szCs w:val="28"/>
        </w:rPr>
        <w:t>合法继</w:t>
      </w:r>
      <w:proofErr w:type="gramEnd"/>
      <w:r w:rsidRPr="008A5111">
        <w:rPr>
          <w:rFonts w:ascii="仿宋" w:eastAsia="仿宋" w:hAnsi="仿宋"/>
          <w:sz w:val="28"/>
          <w:szCs w:val="28"/>
        </w:rPr>
        <w:t>受人。</w:t>
      </w:r>
    </w:p>
    <w:p w14:paraId="26BBA61A"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本合同中“因发包人原因”里的“发包人”包括发包人及所有发包人人员。</w:t>
      </w:r>
    </w:p>
    <w:p w14:paraId="07E0062B" w14:textId="65FA604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1.1.2.3 承包人：是指与发包人订立合同协议书的当事人及取得该当事人资格的</w:t>
      </w:r>
      <w:proofErr w:type="gramStart"/>
      <w:r w:rsidRPr="008A5111">
        <w:rPr>
          <w:rFonts w:ascii="仿宋" w:eastAsia="仿宋" w:hAnsi="仿宋"/>
          <w:sz w:val="28"/>
          <w:szCs w:val="28"/>
        </w:rPr>
        <w:t>合法继</w:t>
      </w:r>
      <w:proofErr w:type="gramEnd"/>
      <w:r w:rsidRPr="008A5111">
        <w:rPr>
          <w:rFonts w:ascii="仿宋" w:eastAsia="仿宋" w:hAnsi="仿宋"/>
          <w:sz w:val="28"/>
          <w:szCs w:val="28"/>
        </w:rPr>
        <w:t>受人。</w:t>
      </w:r>
    </w:p>
    <w:p w14:paraId="3859677A" w14:textId="5C5133D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1.1.2.4 联合体：是指经发包人同意由两个或两个以上法人或者其他组织组成的，作为承包人的临时机构。</w:t>
      </w:r>
    </w:p>
    <w:p w14:paraId="58E39493" w14:textId="26840D5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1.1.2.5 发包人代表：是指由发包人任命并派驻工作现场，在发</w:t>
      </w:r>
      <w:r w:rsidRPr="008A5111">
        <w:rPr>
          <w:rFonts w:ascii="仿宋" w:eastAsia="仿宋" w:hAnsi="仿宋"/>
          <w:sz w:val="28"/>
          <w:szCs w:val="28"/>
        </w:rPr>
        <w:lastRenderedPageBreak/>
        <w:t>包人授权范围内行使发包人权利和履行发包人义务的人。</w:t>
      </w:r>
    </w:p>
    <w:p w14:paraId="2DC7C2C4" w14:textId="26F1E8B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p>
    <w:p w14:paraId="63879A3D" w14:textId="50E9CAD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1.1.2.7 工程总承包项目经理：是指由承包人任命的，在承包人授权范围内负责合同履行的管理，</w:t>
      </w:r>
      <w:proofErr w:type="gramStart"/>
      <w:r w:rsidRPr="008A5111">
        <w:rPr>
          <w:rFonts w:ascii="仿宋" w:eastAsia="仿宋" w:hAnsi="仿宋"/>
          <w:sz w:val="28"/>
          <w:szCs w:val="28"/>
        </w:rPr>
        <w:t>且按照</w:t>
      </w:r>
      <w:proofErr w:type="gramEnd"/>
      <w:r w:rsidRPr="008A5111">
        <w:rPr>
          <w:rFonts w:ascii="仿宋" w:eastAsia="仿宋" w:hAnsi="仿宋"/>
          <w:sz w:val="28"/>
          <w:szCs w:val="28"/>
        </w:rPr>
        <w:t>法律规定具有相应资格的项目负责人。</w:t>
      </w:r>
    </w:p>
    <w:p w14:paraId="64350979" w14:textId="1B64C11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1.1.2.8 设计负责人：是指承包人指定负责组织、指导、协调设计工作并具有相应资格的人员。</w:t>
      </w:r>
    </w:p>
    <w:p w14:paraId="61B955B3" w14:textId="531C4BC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1.1.2.9 采购负责人：是指承包人指定负责组织、指导、协调采购工作的人员。</w:t>
      </w:r>
    </w:p>
    <w:p w14:paraId="1E199FB4" w14:textId="7C50FDF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1.1.2.10 施工负责人：是指承包人指定负责组织、指导、协调施工工作并具有相应资格的人员。</w:t>
      </w:r>
    </w:p>
    <w:p w14:paraId="5810708A" w14:textId="0C50E21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1.1.2.11 分包人：是指按照法律规定和合同约定，分包部分工程或工作，并与承包人订立分包合同的具有相应资质或资格的法人或其他组织。</w:t>
      </w:r>
    </w:p>
    <w:p w14:paraId="09BA4829" w14:textId="4BCB745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 工程和设备</w:t>
      </w:r>
    </w:p>
    <w:p w14:paraId="4A6F0132" w14:textId="69943C7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1.1.3.1 工程：是指与合同协议书中工程承包范围对应的永久工程和（或）临时工程。</w:t>
      </w:r>
    </w:p>
    <w:p w14:paraId="1F8DACC3" w14:textId="2946844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1.1.3.2 工程实施：是指进</w:t>
      </w:r>
      <w:proofErr w:type="gramStart"/>
      <w:r w:rsidRPr="008A5111">
        <w:rPr>
          <w:rFonts w:ascii="仿宋" w:eastAsia="仿宋" w:hAnsi="仿宋"/>
          <w:sz w:val="28"/>
          <w:szCs w:val="28"/>
        </w:rPr>
        <w:t>行工程</w:t>
      </w:r>
      <w:proofErr w:type="gramEnd"/>
      <w:r w:rsidRPr="008A5111">
        <w:rPr>
          <w:rFonts w:ascii="仿宋" w:eastAsia="仿宋" w:hAnsi="仿宋"/>
          <w:sz w:val="28"/>
          <w:szCs w:val="28"/>
        </w:rPr>
        <w:t>的设计、采购、施工和竣工以</w:t>
      </w:r>
      <w:r w:rsidRPr="008A5111">
        <w:rPr>
          <w:rFonts w:ascii="仿宋" w:eastAsia="仿宋" w:hAnsi="仿宋"/>
          <w:sz w:val="28"/>
          <w:szCs w:val="28"/>
        </w:rPr>
        <w:lastRenderedPageBreak/>
        <w:t>及对工程任何缺陷的修复。</w:t>
      </w:r>
    </w:p>
    <w:p w14:paraId="19298743" w14:textId="0CF4C2E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1.1.3.3 永久工程：是指按合同约定建造并移交给发包人的工程，包括工程设备。</w:t>
      </w:r>
    </w:p>
    <w:p w14:paraId="6936E7AF" w14:textId="027E387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1.1.3.4 临时工程：是指为完成合同约定的永久工程所修建的各类临时性工程，不包括施工设备。</w:t>
      </w:r>
    </w:p>
    <w:p w14:paraId="7A631650" w14:textId="65BBEFE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1.1.3.5 单位/区段工程：是指在专用合同条件中指明特定范围的，能单独接收并使用的永久工程。</w:t>
      </w:r>
    </w:p>
    <w:p w14:paraId="465BF0ED" w14:textId="3252DB0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1.1.3.6 工程设备：指构成永久工程的机电设备、仪器装置、运载工具及其他类似的设备和装置，包括其配件及备品、备件、易损易耗件等。</w:t>
      </w:r>
    </w:p>
    <w:p w14:paraId="5036834C" w14:textId="7EA20D4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1.1.3.7 施工设备：指为完成合同约定的各项工作所需的设备、器具和其他物品，不包括工程设备、临时工程和材料。</w:t>
      </w:r>
    </w:p>
    <w:p w14:paraId="5657D439" w14:textId="1751D61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1.1.3.8 临时设施：指为完成合同约定的各项工作所服务的临时性生产和生活设施。</w:t>
      </w:r>
    </w:p>
    <w:p w14:paraId="18C2493E" w14:textId="75F0021B" w:rsidR="008A5111" w:rsidRPr="008A5111" w:rsidRDefault="008A5111" w:rsidP="00A75CEA">
      <w:pPr>
        <w:spacing w:line="360" w:lineRule="auto"/>
        <w:ind w:firstLineChars="200" w:firstLine="560"/>
        <w:rPr>
          <w:rFonts w:ascii="仿宋" w:eastAsia="仿宋" w:hAnsi="仿宋"/>
          <w:sz w:val="28"/>
          <w:szCs w:val="28"/>
        </w:rPr>
      </w:pPr>
      <w:r w:rsidRPr="008A5111">
        <w:rPr>
          <w:rFonts w:ascii="仿宋" w:eastAsia="仿宋" w:hAnsi="仿宋"/>
          <w:sz w:val="28"/>
          <w:szCs w:val="28"/>
        </w:rPr>
        <w:t>1.1.3.9 施工现场：是指用于工程施工的场所，以及在专用合同条件中指明作为施工场所组</w:t>
      </w:r>
      <w:r w:rsidRPr="008A5111">
        <w:rPr>
          <w:rFonts w:ascii="仿宋" w:eastAsia="仿宋" w:hAnsi="仿宋" w:hint="eastAsia"/>
          <w:sz w:val="28"/>
          <w:szCs w:val="28"/>
        </w:rPr>
        <w:t>成部分的其他场所，包括永久占地和临时占地。</w:t>
      </w:r>
    </w:p>
    <w:p w14:paraId="7080967A" w14:textId="2ECDB32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1.1.3.10 永久占地：是指专用合同条件中指明为实施工程需永久占用的土地。</w:t>
      </w:r>
    </w:p>
    <w:p w14:paraId="1019C70D" w14:textId="7536981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1.1.3.11 临时占地：是指专用合同条件中指明为实施工程需临时占用的土地。</w:t>
      </w:r>
    </w:p>
    <w:p w14:paraId="47F5F399" w14:textId="1DAFF20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 日期和期限</w:t>
      </w:r>
    </w:p>
    <w:p w14:paraId="418EFF10" w14:textId="0DB2868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1.1.4.1 开始工作通知：指工程师按第8.1.2项[开始工作通知]的约定通知承包人开始工作的函件。</w:t>
      </w:r>
    </w:p>
    <w:p w14:paraId="25DBD16C" w14:textId="646B41D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14:paraId="7CFDD015" w14:textId="75693F1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3024AA25" w14:textId="35A4EBA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1.1.4.4 竣工日期：包括计划竣工日期和实际竣工日期。计划竣工日期是指合同协议书约定的竣工日期；实际竣工日期按照第8.2款[竣工日期]的约定确定。</w:t>
      </w:r>
    </w:p>
    <w:p w14:paraId="09A0124E" w14:textId="3BF46ED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1.1.4.5 工期：是指在合同协议书约定的承包人完成合同工作所需的期限，包括按照合同约定所作的期限变更及按合同约定承包人有权取得的工期延长。</w:t>
      </w:r>
    </w:p>
    <w:p w14:paraId="5CEAEB0A" w14:textId="7FE0B72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1.1.4.6 缺陷责任期：是指发包人预留工程质量保证金以保证承包人履行第11.3款[缺陷调查]下质量缺陷责任的期限。</w:t>
      </w:r>
    </w:p>
    <w:p w14:paraId="3B47BB05" w14:textId="5166298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1.1.4.7 保修期：是指承包人按照合同约定和法律规定对工程质量承担保修责任的期限，该期限自缺陷责任期起算之日起计算。</w:t>
      </w:r>
    </w:p>
    <w:p w14:paraId="49DE873B" w14:textId="5B6CE3A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1.1.4.8 基准日期：招标发包的工程以投标截止日前28天的日期为基准日期，直接发包的工程以合同订立日前28天的日期为基准</w:t>
      </w:r>
      <w:r w:rsidRPr="008A5111">
        <w:rPr>
          <w:rFonts w:ascii="仿宋" w:eastAsia="仿宋" w:hAnsi="仿宋"/>
          <w:sz w:val="28"/>
          <w:szCs w:val="28"/>
        </w:rPr>
        <w:lastRenderedPageBreak/>
        <w:t>日期。</w:t>
      </w:r>
    </w:p>
    <w:p w14:paraId="78F6C928" w14:textId="7B659B6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1.1.4.9 天：除特别指明外，均指日历天。合同中按天计算时间的，开始当天不计入，从次日开始计算。期限最后一天的截止时间为当天24:00。</w:t>
      </w:r>
    </w:p>
    <w:p w14:paraId="2E9004DC" w14:textId="2901304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1.1.4.10 竣工试验：是指在工程竣工验收前，根据第9条[竣工试验]要求进行的试验。</w:t>
      </w:r>
    </w:p>
    <w:p w14:paraId="6617332D" w14:textId="24DD747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1.1.4.11 竣工验收：是指承包人完成了合同约定的各项内容后，发包人按合同要求进行的验收。</w:t>
      </w:r>
    </w:p>
    <w:p w14:paraId="23133B96" w14:textId="74136DD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1.1.4.12 竣工后试验：是指在工程竣工验收后，根据第12条[竣工</w:t>
      </w:r>
      <w:proofErr w:type="gramStart"/>
      <w:r w:rsidRPr="008A5111">
        <w:rPr>
          <w:rFonts w:ascii="仿宋" w:eastAsia="仿宋" w:hAnsi="仿宋"/>
          <w:sz w:val="28"/>
          <w:szCs w:val="28"/>
        </w:rPr>
        <w:t>后试验</w:t>
      </w:r>
      <w:proofErr w:type="gramEnd"/>
      <w:r w:rsidRPr="008A5111">
        <w:rPr>
          <w:rFonts w:ascii="仿宋" w:eastAsia="仿宋" w:hAnsi="仿宋"/>
          <w:sz w:val="28"/>
          <w:szCs w:val="28"/>
        </w:rPr>
        <w:t>]约定进行的试验。</w:t>
      </w:r>
    </w:p>
    <w:p w14:paraId="33E1B519" w14:textId="2D7FDB4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1.1.5 合同价格和费用</w:t>
      </w:r>
    </w:p>
    <w:p w14:paraId="4C751463" w14:textId="284934DF" w:rsidR="008A5111" w:rsidRPr="008A5111" w:rsidRDefault="008A5111" w:rsidP="00A75CEA">
      <w:pPr>
        <w:spacing w:line="360" w:lineRule="auto"/>
        <w:ind w:firstLineChars="200" w:firstLine="560"/>
        <w:rPr>
          <w:rFonts w:ascii="仿宋" w:eastAsia="仿宋" w:hAnsi="仿宋"/>
          <w:sz w:val="28"/>
          <w:szCs w:val="28"/>
        </w:rPr>
      </w:pPr>
      <w:r w:rsidRPr="008A5111">
        <w:rPr>
          <w:rFonts w:ascii="仿宋" w:eastAsia="仿宋" w:hAnsi="仿宋"/>
          <w:sz w:val="28"/>
          <w:szCs w:val="28"/>
        </w:rPr>
        <w:t>1.1.5.1 签约合同价：是指发包人和承包人在合同协议书中确定的总金额，包括暂估价及暂列金额等。</w:t>
      </w:r>
    </w:p>
    <w:p w14:paraId="429BEDCF" w14:textId="45D9E5C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1.1.5.2 合同价格：是指发包人用于支付承包人按照合同约定完成承包范围内全部工作的金额，包括合同履行过程中按合同约定发生的价格变化。</w:t>
      </w:r>
    </w:p>
    <w:p w14:paraId="72FF01DA" w14:textId="7396145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1.1.5.3 费用：是指为履行合同所发生的或将要发生的所有合理开支，包括管理费和应分摊的其他费用，但不包括利润。</w:t>
      </w:r>
    </w:p>
    <w:p w14:paraId="3BF6F85D" w14:textId="2DDD9A8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1.1.5.4 人工费：是指支付给直接从事建筑安装工程施工作业的建筑工人的各项费用。</w:t>
      </w:r>
    </w:p>
    <w:p w14:paraId="0CA2DE7B" w14:textId="3EDE1C4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1.1.5.5 暂估价：是指发包人在项目清单中给定的，用于支付必然发生但暂时不能确定价格的专业服务、材料、设备、专业工程的金</w:t>
      </w:r>
      <w:r w:rsidRPr="008A5111">
        <w:rPr>
          <w:rFonts w:ascii="仿宋" w:eastAsia="仿宋" w:hAnsi="仿宋"/>
          <w:sz w:val="28"/>
          <w:szCs w:val="28"/>
        </w:rPr>
        <w:lastRenderedPageBreak/>
        <w:t>额。</w:t>
      </w:r>
    </w:p>
    <w:p w14:paraId="5F3DCE3A" w14:textId="14E1D42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1.1.5.6 暂列金额：是指发包人在项目清单中给定的，用于在订立协议书时尚未确定或不可预见变更的设计、施工及其所需材料、工程设备、服务等的金额，包括以计日工方式支付的金额。</w:t>
      </w:r>
    </w:p>
    <w:p w14:paraId="611D7417" w14:textId="7B6EA91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1.1.5.7 计日工：是指合同履行过程中，承包人完成发包人提出的零星工作或需要采用计日工计价的变更工作时，按合同中约定的单价计价的一种方式。</w:t>
      </w:r>
    </w:p>
    <w:p w14:paraId="41FB7B36" w14:textId="2B54904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1.1.5.8 质量保证金：是指按第14.6款[质量保证金]约定承包人用于保证其在缺陷责任期内履行缺陷修复义务的担保。</w:t>
      </w:r>
    </w:p>
    <w:p w14:paraId="67B28CD3" w14:textId="1D2CF15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1.1.6 其他</w:t>
      </w:r>
    </w:p>
    <w:p w14:paraId="47D15C0F" w14:textId="2BFE2A2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1.1.6.1 书面形式：指合同文件、信函、电报、传真、数据电文、电子邮件、会议纪要等可以有形地表现所载内容的形式。</w:t>
      </w:r>
    </w:p>
    <w:p w14:paraId="45C58A62" w14:textId="563DBDB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1.1.6.2 承包人文件：指由承包人根据合同约定应提交的所有图纸、手册、模型、计算书、软件、函件、洽商性文件和其他技术性文件。</w:t>
      </w:r>
    </w:p>
    <w:p w14:paraId="465AB0C3" w14:textId="1DC9F7A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1.1.6.3 变更：指根据第13条[变更与调整]的约定，经指示或批准对《发包人要求》或工程所做的改变。</w:t>
      </w:r>
    </w:p>
    <w:p w14:paraId="203BF68B" w14:textId="47ABC42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 语言文字</w:t>
      </w:r>
    </w:p>
    <w:p w14:paraId="376DF3D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合同文件以中国的汉语简体语言文字编写、解释和说明。专用术语使用外文的，应附有中文注释。合同当事人在专用合同条件约定使用两种及以上语言时，汉语为优先解释和说明合同的语言。</w:t>
      </w:r>
    </w:p>
    <w:p w14:paraId="10301B3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与合同有关的联络应使用专用合同条件约定的语言。如没有约定，</w:t>
      </w:r>
      <w:r w:rsidRPr="008A5111">
        <w:rPr>
          <w:rFonts w:ascii="仿宋" w:eastAsia="仿宋" w:hAnsi="仿宋" w:hint="eastAsia"/>
          <w:sz w:val="28"/>
          <w:szCs w:val="28"/>
        </w:rPr>
        <w:lastRenderedPageBreak/>
        <w:t>则应使用中国的汉语简体语言文字。</w:t>
      </w:r>
    </w:p>
    <w:p w14:paraId="20907827" w14:textId="6A416C8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 法律</w:t>
      </w:r>
    </w:p>
    <w:p w14:paraId="615E36F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合同所称法律是指中华人民共和国法律、行政法规、部门规章，以及工程所在地的地方法规、自治条例、单行条例和地方政府规章等。</w:t>
      </w:r>
    </w:p>
    <w:p w14:paraId="766FE13F"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合同当事人可以在专用合同条件中约定合同适用的其他规范性文件。</w:t>
      </w:r>
    </w:p>
    <w:p w14:paraId="3D211237" w14:textId="52A0318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 标准和规范</w:t>
      </w:r>
    </w:p>
    <w:p w14:paraId="282BF883" w14:textId="682FADAB" w:rsidR="008A5111" w:rsidRPr="008A5111" w:rsidRDefault="008A5111" w:rsidP="00A75CEA">
      <w:pPr>
        <w:spacing w:line="360" w:lineRule="auto"/>
        <w:ind w:firstLineChars="200" w:firstLine="560"/>
        <w:rPr>
          <w:rFonts w:ascii="仿宋" w:eastAsia="仿宋" w:hAnsi="仿宋"/>
          <w:sz w:val="28"/>
          <w:szCs w:val="28"/>
        </w:rPr>
      </w:pPr>
      <w:r w:rsidRPr="008A5111">
        <w:rPr>
          <w:rFonts w:ascii="仿宋" w:eastAsia="仿宋" w:hAnsi="仿宋"/>
          <w:sz w:val="28"/>
          <w:szCs w:val="28"/>
        </w:rPr>
        <w:t>1.4.1 适用于工程的国家标准、行业标准、工程所在地的地方性标准，以及相应的规范、规</w:t>
      </w:r>
      <w:r w:rsidRPr="008A5111">
        <w:rPr>
          <w:rFonts w:ascii="仿宋" w:eastAsia="仿宋" w:hAnsi="仿宋" w:hint="eastAsia"/>
          <w:sz w:val="28"/>
          <w:szCs w:val="28"/>
        </w:rPr>
        <w:t>程等，合同当事人有特别要求的，应在专用合同条件中约定。</w:t>
      </w:r>
    </w:p>
    <w:p w14:paraId="39E98B7D" w14:textId="6A5DA43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1.4.2 发包人要求使用国外标准、规范的，发包人负责提供原文版本和中文译本，并在专用合同条件中约定提供标准规范的名称、份数和时间。</w:t>
      </w:r>
    </w:p>
    <w:p w14:paraId="4F990257" w14:textId="35C28DE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p>
    <w:p w14:paraId="3BFBABD5" w14:textId="1871E90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1.4.4 发包人对于工程的技术标准、功能要求高于或严于现行国家、行业或地方标准的，应当在《发包人要求》中予以明确。除专用合同条件另有约定外，应视为承包人在订立合同前已充分预见前述技</w:t>
      </w:r>
      <w:r w:rsidRPr="008A5111">
        <w:rPr>
          <w:rFonts w:ascii="仿宋" w:eastAsia="仿宋" w:hAnsi="仿宋"/>
          <w:sz w:val="28"/>
          <w:szCs w:val="28"/>
        </w:rPr>
        <w:lastRenderedPageBreak/>
        <w:t>术标准和功能要求的复杂程度，签约合同价中已包含由此产生的费用。</w:t>
      </w:r>
    </w:p>
    <w:p w14:paraId="40FBD741" w14:textId="0752453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 合同文件的优先顺序</w:t>
      </w:r>
    </w:p>
    <w:p w14:paraId="187DC06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组成合同的各项文件应互相解释，互为说明。除专用合同条件另有约定外，解释合同文件的优先顺序如下：</w:t>
      </w:r>
    </w:p>
    <w:p w14:paraId="2B4A85C2" w14:textId="082662B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1）合同协议书；</w:t>
      </w:r>
    </w:p>
    <w:p w14:paraId="64FA3D9D" w14:textId="43A51DE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2）中标通知书（如果有）；</w:t>
      </w:r>
    </w:p>
    <w:p w14:paraId="6F1A9D94" w14:textId="30782B1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3）投标函及投标函附录（如果有）；</w:t>
      </w:r>
    </w:p>
    <w:p w14:paraId="6B1C2608" w14:textId="0D18D4F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4）专用合同条件及《发包人要求》等附件；</w:t>
      </w:r>
    </w:p>
    <w:p w14:paraId="31EBF712" w14:textId="0CAFAF0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5）通用合同条件；</w:t>
      </w:r>
    </w:p>
    <w:p w14:paraId="44723240" w14:textId="4ADA4D1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6）承包人建议书；</w:t>
      </w:r>
    </w:p>
    <w:p w14:paraId="6BFE8A61" w14:textId="33CCA2B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7）价格清单；</w:t>
      </w:r>
    </w:p>
    <w:p w14:paraId="1F0F8FDF" w14:textId="4C8ABF7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8）双方约定的其他合同文件。</w:t>
      </w:r>
    </w:p>
    <w:p w14:paraId="330F0F6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上述各项合同文件包括合同当事人就该项合同文件所</w:t>
      </w:r>
      <w:proofErr w:type="gramStart"/>
      <w:r w:rsidRPr="008A5111">
        <w:rPr>
          <w:rFonts w:ascii="仿宋" w:eastAsia="仿宋" w:hAnsi="仿宋" w:hint="eastAsia"/>
          <w:sz w:val="28"/>
          <w:szCs w:val="28"/>
        </w:rPr>
        <w:t>作出</w:t>
      </w:r>
      <w:proofErr w:type="gramEnd"/>
      <w:r w:rsidRPr="008A5111">
        <w:rPr>
          <w:rFonts w:ascii="仿宋" w:eastAsia="仿宋" w:hAnsi="仿宋" w:hint="eastAsia"/>
          <w:sz w:val="28"/>
          <w:szCs w:val="28"/>
        </w:rPr>
        <w:t>的补充和修改，属于同一类内容的文件，应以最新签署的为准。</w:t>
      </w:r>
    </w:p>
    <w:p w14:paraId="63CE3DB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在合同订立及履行过程中形成的与合同有关的文件均构成合同文件组成部分，并根据其性质确定优先解释顺序。</w:t>
      </w:r>
    </w:p>
    <w:p w14:paraId="7A21FC14" w14:textId="6FC1E93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 文件的提供和照管</w:t>
      </w:r>
    </w:p>
    <w:p w14:paraId="04D0755E" w14:textId="03B2DF9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1.6.1 发包人文件的提供</w:t>
      </w:r>
    </w:p>
    <w:p w14:paraId="67EDA058" w14:textId="06B7F3DE" w:rsidR="008A5111" w:rsidRPr="008A5111" w:rsidRDefault="008A5111" w:rsidP="00A75CE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w:t>
      </w:r>
      <w:r w:rsidRPr="008A5111">
        <w:rPr>
          <w:rFonts w:ascii="仿宋" w:eastAsia="仿宋" w:hAnsi="仿宋"/>
          <w:sz w:val="28"/>
          <w:szCs w:val="28"/>
        </w:rPr>
        <w:t>8.7.1项[因发包人原因导致工期延误]</w:t>
      </w:r>
      <w:r w:rsidRPr="008A5111">
        <w:rPr>
          <w:rFonts w:ascii="仿宋" w:eastAsia="仿宋" w:hAnsi="仿宋"/>
          <w:sz w:val="28"/>
          <w:szCs w:val="28"/>
        </w:rPr>
        <w:lastRenderedPageBreak/>
        <w:t>约定办理。</w:t>
      </w:r>
    </w:p>
    <w:p w14:paraId="222D4921" w14:textId="104C7D9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1.6.2 承包人文件的提供</w:t>
      </w:r>
    </w:p>
    <w:p w14:paraId="3E5B45D0" w14:textId="3C735CE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除专用合同条件另有约定外，承包人文件应包含下列内容，并用第</w:t>
      </w:r>
      <w:r w:rsidRPr="008A5111">
        <w:rPr>
          <w:rFonts w:ascii="仿宋" w:eastAsia="仿宋" w:hAnsi="仿宋"/>
          <w:sz w:val="28"/>
          <w:szCs w:val="28"/>
        </w:rPr>
        <w:t>1.2款[语言文字]约定的语言制作：</w:t>
      </w:r>
    </w:p>
    <w:p w14:paraId="4E9219B3" w14:textId="30BF3BE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1）《发包人要求》中规定的相关文件；</w:t>
      </w:r>
    </w:p>
    <w:p w14:paraId="55F0B966" w14:textId="7B56D92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2）满足工程相关行政审批手续所必须的应由承包人负责的相关文件；</w:t>
      </w:r>
    </w:p>
    <w:p w14:paraId="0F0561F0" w14:textId="6D1B6C9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3）第5.4款[竣工文件]与第5.5款[操作和维修手册]中要求的相关文件。</w:t>
      </w:r>
    </w:p>
    <w:p w14:paraId="5C8AEC88" w14:textId="4179A70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w:t>
      </w:r>
      <w:r w:rsidRPr="008A5111">
        <w:rPr>
          <w:rFonts w:ascii="仿宋" w:eastAsia="仿宋" w:hAnsi="仿宋"/>
          <w:sz w:val="28"/>
          <w:szCs w:val="28"/>
        </w:rPr>
        <w:t>5.2款[承包人文件审查]和第5.4款[竣工文件]的约定。</w:t>
      </w:r>
    </w:p>
    <w:p w14:paraId="58A10E06" w14:textId="33EAEB9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1.6.3 文件错误的通知</w:t>
      </w:r>
    </w:p>
    <w:p w14:paraId="35A3D63F"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任何一方发现文件中存在明显的错误或疏忽，应及时通知另一方。</w:t>
      </w:r>
    </w:p>
    <w:p w14:paraId="695EEF19" w14:textId="237C9F6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1.6.4 文件的照管</w:t>
      </w:r>
    </w:p>
    <w:p w14:paraId="7A078578"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除专用合同条件另有约定外，承包人应在现场保留一份合同、《发包人要求》中列出的所有文件、承包人文件、变更以及其他根据合同收发的往来信函。发包人和工程师有权在任何合理的时间查阅和使用</w:t>
      </w:r>
      <w:r w:rsidRPr="008A5111">
        <w:rPr>
          <w:rFonts w:ascii="仿宋" w:eastAsia="仿宋" w:hAnsi="仿宋" w:hint="eastAsia"/>
          <w:sz w:val="28"/>
          <w:szCs w:val="28"/>
        </w:rPr>
        <w:lastRenderedPageBreak/>
        <w:t>上述所有文件。</w:t>
      </w:r>
    </w:p>
    <w:p w14:paraId="0D98424F" w14:textId="11A0A14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 联络</w:t>
      </w:r>
    </w:p>
    <w:p w14:paraId="253491F7" w14:textId="0DB5610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6CD06C39" w14:textId="36FD1B1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1.7.2 发包人和承包人应在专用合同条件中约定各自的送达方式和收件地址。任何一方合同当事人指定的送达方式或收件地址发生变动的，应提前3天以书面形式通知对方。</w:t>
      </w:r>
    </w:p>
    <w:p w14:paraId="12D4A917" w14:textId="37553C3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1.7.3 发包人和承包人应当及时签收另一方通过约定的送达方式送达至收件地址的来往文件。拒不签收的，由此增加的费用和（或）延误的工期由拒绝接收一方承担。</w:t>
      </w:r>
    </w:p>
    <w:p w14:paraId="03679DDE" w14:textId="3C59FD3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1.7.4 对于工程师向承包人发出的任何通知，均应以书面形式由工程师或其代表签认后送交承包人实施，并抄送发包人；对于合同</w:t>
      </w:r>
      <w:proofErr w:type="gramStart"/>
      <w:r w:rsidRPr="008A5111">
        <w:rPr>
          <w:rFonts w:ascii="仿宋" w:eastAsia="仿宋" w:hAnsi="仿宋"/>
          <w:sz w:val="28"/>
          <w:szCs w:val="28"/>
        </w:rPr>
        <w:t>一</w:t>
      </w:r>
      <w:proofErr w:type="gramEnd"/>
      <w:r w:rsidRPr="008A5111">
        <w:rPr>
          <w:rFonts w:ascii="仿宋" w:eastAsia="仿宋" w:hAnsi="仿宋"/>
          <w:sz w:val="28"/>
          <w:szCs w:val="28"/>
        </w:rPr>
        <w:t>方向另一方发出的任何通知，均应抄送工程师。对于由工程师审查后报发包人批准的事项，应由工程师向承包人出具经发包人签认的批准文件。</w:t>
      </w:r>
    </w:p>
    <w:p w14:paraId="391FFE34" w14:textId="0A36E8F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 严禁贿赂</w:t>
      </w:r>
    </w:p>
    <w:p w14:paraId="1B67DF58"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合同当事人不得以贿赂或变相贿赂的方式，谋取非法利益或损害对方权益。因一方合同当事人的贿赂造成对方损失的，应赔偿损失，并承担相应的法律责任。</w:t>
      </w:r>
    </w:p>
    <w:p w14:paraId="616E0951" w14:textId="2704EF2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承包人不得与工程师或发包人聘请的第三方串通损害发包人利</w:t>
      </w:r>
      <w:r w:rsidRPr="008A5111">
        <w:rPr>
          <w:rFonts w:ascii="仿宋" w:eastAsia="仿宋" w:hAnsi="仿宋" w:hint="eastAsia"/>
          <w:sz w:val="28"/>
          <w:szCs w:val="28"/>
        </w:rPr>
        <w:lastRenderedPageBreak/>
        <w:t>益。未经发包人书面同意，</w:t>
      </w:r>
      <w:r w:rsidRPr="008A5111">
        <w:rPr>
          <w:rFonts w:ascii="仿宋" w:eastAsia="仿宋" w:hAnsi="仿宋"/>
          <w:sz w:val="28"/>
          <w:szCs w:val="28"/>
        </w:rPr>
        <w:t>承包人不得为工程师提供合同约定以外的通讯设备、交通工具及其他任何形式的利益，不得向工程师支付报酬。</w:t>
      </w:r>
    </w:p>
    <w:p w14:paraId="55684A82" w14:textId="7581096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1.9 化石、文物</w:t>
      </w:r>
    </w:p>
    <w:p w14:paraId="1CFF2E2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049A483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发包人、工程师和承包人应按有关政府行政管理部门要求采取妥善的保护措施，由此增加的费用和（或）延误的工期由发包人承担。</w:t>
      </w:r>
    </w:p>
    <w:p w14:paraId="2DD21D3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承包人发现文物后不及时报告或隐瞒不报，致使文物丢失或损坏的，应赔偿损失，并承担相应的法律责任。</w:t>
      </w:r>
    </w:p>
    <w:p w14:paraId="70B84ECD" w14:textId="575B5F2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1.10 知识产权</w:t>
      </w:r>
    </w:p>
    <w:p w14:paraId="69B3FDAA" w14:textId="27C7B58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p>
    <w:p w14:paraId="391751E1" w14:textId="69A9565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w:t>
      </w:r>
      <w:r w:rsidRPr="008A5111">
        <w:rPr>
          <w:rFonts w:ascii="仿宋" w:eastAsia="仿宋" w:hAnsi="仿宋"/>
          <w:sz w:val="28"/>
          <w:szCs w:val="28"/>
        </w:rPr>
        <w:lastRenderedPageBreak/>
        <w:t>而复制、使用此类文件，但不能用于与合同无关的其他事项。未经承包人书面同意，发包人不得为了合同以外的目的而复制、使用上述文件或将之提供给任何第三方。</w:t>
      </w:r>
    </w:p>
    <w:p w14:paraId="4EACE686" w14:textId="69492D8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5A148EF3" w14:textId="39DCFFA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1.10.4 除专用合同条件另有约定外，承包人在投标文件中采用的专利、专有技术、商业软件、技术秘密的使用费已包含在签约合同价中。</w:t>
      </w:r>
    </w:p>
    <w:p w14:paraId="61BCEC2C" w14:textId="735C30A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1.10.5 合同当事人可就本合同涉及的合同一方、或合同双方（</w:t>
      </w:r>
      <w:proofErr w:type="gramStart"/>
      <w:r w:rsidRPr="008A5111">
        <w:rPr>
          <w:rFonts w:ascii="仿宋" w:eastAsia="仿宋" w:hAnsi="仿宋"/>
          <w:sz w:val="28"/>
          <w:szCs w:val="28"/>
        </w:rPr>
        <w:t>含一方</w:t>
      </w:r>
      <w:proofErr w:type="gramEnd"/>
      <w:r w:rsidRPr="008A5111">
        <w:rPr>
          <w:rFonts w:ascii="仿宋" w:eastAsia="仿宋" w:hAnsi="仿宋"/>
          <w:sz w:val="28"/>
          <w:szCs w:val="28"/>
        </w:rPr>
        <w:t>或双方相关的专利商或第三方设计单位）的技术专利、建筑设计方案、专有技术、设计文件著作权等知识产权，订立知识产权及保密协议，作为本合同的组成部分。</w:t>
      </w:r>
    </w:p>
    <w:p w14:paraId="22CFA415" w14:textId="3A8D2D4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 保密</w:t>
      </w:r>
    </w:p>
    <w:p w14:paraId="12D66F0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合同当事人一方对在订立和履行合同过程中知悉的另一方的商业秘密、技术秘密，以及任何一方明确要求保密的其它信息，负有保密责任。</w:t>
      </w:r>
    </w:p>
    <w:p w14:paraId="476F331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除法律规定或合同另有约定外，未经对方同意，任何一方当事人不得将对方提供的文件、技术秘密以及声明需要保密的资料信息等商业秘密泄露给第三方或者用于本合同以外的目的。</w:t>
      </w:r>
    </w:p>
    <w:p w14:paraId="1008E73C" w14:textId="20292D4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一方泄露或者在本合同以外使用该商业秘密、技术秘密等保密信息给另一方造成损失的，</w:t>
      </w:r>
      <w:r w:rsidRPr="008A5111">
        <w:rPr>
          <w:rFonts w:ascii="仿宋" w:eastAsia="仿宋" w:hAnsi="仿宋"/>
          <w:sz w:val="28"/>
          <w:szCs w:val="28"/>
        </w:rPr>
        <w:t>应承担损害赔偿责任。当事人为履行合同所需要的信息，另一方应予以提供。当事人认为必要时，可订立保密协议，作为合同附件。</w:t>
      </w:r>
    </w:p>
    <w:p w14:paraId="409B9A66" w14:textId="0E7BB59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 《发包人要求》和基础资料中的错误</w:t>
      </w:r>
    </w:p>
    <w:p w14:paraId="2C7F1E56" w14:textId="4B3016D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承包人应尽早认真阅读、复核《发包人要求》以及其提供的基础资料，发现错误的，应及时书面通知发包人补正。发包人作相应修改的，按照第</w:t>
      </w:r>
      <w:r w:rsidRPr="008A5111">
        <w:rPr>
          <w:rFonts w:ascii="仿宋" w:eastAsia="仿宋" w:hAnsi="仿宋"/>
          <w:sz w:val="28"/>
          <w:szCs w:val="28"/>
        </w:rPr>
        <w:t>13条[变更与调整]的约定处理。</w:t>
      </w:r>
    </w:p>
    <w:p w14:paraId="23BB9692" w14:textId="0EE8ED5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《发包人要求》或其提供的基础资料中的错误导致承包人增加费用和（或）工期延误的，</w:t>
      </w:r>
      <w:r w:rsidRPr="008A5111">
        <w:rPr>
          <w:rFonts w:ascii="仿宋" w:eastAsia="仿宋" w:hAnsi="仿宋"/>
          <w:sz w:val="28"/>
          <w:szCs w:val="28"/>
        </w:rPr>
        <w:t>发包人应承担由此增加的费用和（或）工期延误，并向承包人支付合理利润。</w:t>
      </w:r>
    </w:p>
    <w:p w14:paraId="6E8C23E5" w14:textId="0D24EFC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 责任限制</w:t>
      </w:r>
    </w:p>
    <w:p w14:paraId="114A05A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14:paraId="5FC6814C" w14:textId="58E6216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 建筑信息模型技术的应用</w:t>
      </w:r>
    </w:p>
    <w:p w14:paraId="5D5B26F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0CF289DB" w14:textId="0CB5A388" w:rsidR="008A5111" w:rsidRPr="00737F40" w:rsidRDefault="008A5111" w:rsidP="008A5111">
      <w:pPr>
        <w:spacing w:line="360" w:lineRule="auto"/>
        <w:ind w:firstLineChars="200" w:firstLine="562"/>
        <w:rPr>
          <w:rFonts w:ascii="仿宋" w:eastAsia="仿宋" w:hAnsi="仿宋"/>
          <w:b/>
          <w:sz w:val="28"/>
          <w:szCs w:val="28"/>
        </w:rPr>
      </w:pPr>
      <w:r w:rsidRPr="00737F40">
        <w:rPr>
          <w:rFonts w:ascii="仿宋" w:eastAsia="仿宋" w:hAnsi="仿宋" w:hint="eastAsia"/>
          <w:b/>
          <w:sz w:val="28"/>
          <w:szCs w:val="28"/>
        </w:rPr>
        <w:lastRenderedPageBreak/>
        <w:t>第</w:t>
      </w:r>
      <w:r w:rsidRPr="00737F40">
        <w:rPr>
          <w:rFonts w:ascii="仿宋" w:eastAsia="仿宋" w:hAnsi="仿宋"/>
          <w:b/>
          <w:sz w:val="28"/>
          <w:szCs w:val="28"/>
        </w:rPr>
        <w:t xml:space="preserve"> 2 条 发包人</w:t>
      </w:r>
    </w:p>
    <w:p w14:paraId="4F9F4BE8" w14:textId="0F1F1A4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2.1 遵守法律</w:t>
      </w:r>
    </w:p>
    <w:p w14:paraId="2D2FE9B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2225AA35" w14:textId="33C064F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2.2 提供施工现场和工作条件</w:t>
      </w:r>
    </w:p>
    <w:p w14:paraId="19FF8AD9" w14:textId="2F8DEA8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2.2.1 提供施工现场</w:t>
      </w:r>
    </w:p>
    <w:p w14:paraId="063C5711" w14:textId="15E713F7" w:rsidR="008A5111" w:rsidRPr="008A5111" w:rsidRDefault="008A5111" w:rsidP="00737F40">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w:t>
      </w:r>
      <w:r w:rsidRPr="008A5111">
        <w:rPr>
          <w:rFonts w:ascii="仿宋" w:eastAsia="仿宋" w:hAnsi="仿宋"/>
          <w:sz w:val="28"/>
          <w:szCs w:val="28"/>
        </w:rPr>
        <w:t>7天前向承包人移交施工现场，但承包人未能按照第4.2款[履约担保]提供履约担保的除外。</w:t>
      </w:r>
    </w:p>
    <w:p w14:paraId="53E4CA17" w14:textId="3E6BE6A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2.2.2 提供工作条件</w:t>
      </w:r>
    </w:p>
    <w:p w14:paraId="0B29C6E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发包人应按专用合同条件约定向承包人提供工作条件。专用合同条件对此没有约定的，发包人应负责提供开展本合同相关工作所需要的条件，包括：</w:t>
      </w:r>
    </w:p>
    <w:p w14:paraId="5CC11B28" w14:textId="5CF5A45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1）将施工用水、电力、通讯线路等施工所必需的条件接至施工现场内；</w:t>
      </w:r>
    </w:p>
    <w:p w14:paraId="773BBC0C" w14:textId="56AEDE5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2）保证向承包人提供正常施工所需要的进入施工现场的交通条件；</w:t>
      </w:r>
    </w:p>
    <w:p w14:paraId="49AA157D" w14:textId="0D93D08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w:t>
      </w:r>
      <w:r w:rsidRPr="008A5111">
        <w:rPr>
          <w:rFonts w:ascii="仿宋" w:eastAsia="仿宋" w:hAnsi="仿宋"/>
          <w:sz w:val="28"/>
          <w:szCs w:val="28"/>
        </w:rPr>
        <w:t>3）协调处理施工现场周围地下管线和邻近建筑物、构筑物、古树名木、文物、化石及坟墓等的保护工作，并承担相关费用；</w:t>
      </w:r>
    </w:p>
    <w:p w14:paraId="1D074370" w14:textId="7AB36B4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对工程现场临近发包人正在使用、运行、或由发包人用于生产的建筑物、构筑物、生产装置、设施、设备等，设置隔离设施，竖立禁止入内、禁止动火的明显标志，并以书面形式通知承包人须遵守的安全规定和位置范围；</w:t>
      </w:r>
    </w:p>
    <w:p w14:paraId="3AB2F029" w14:textId="5026C73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5）按照专用合同条件约定应提供的其他设施和条件。</w:t>
      </w:r>
    </w:p>
    <w:p w14:paraId="7DB431E1" w14:textId="66FCCBE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2.2.3 逾期提供的责任</w:t>
      </w:r>
    </w:p>
    <w:p w14:paraId="04EA6E8A"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因发包人原因未能按合同约定及时向承包人提供施工现场和施工条件的，由发包人承担由此增加的费用和（或）延误的工期。</w:t>
      </w:r>
    </w:p>
    <w:p w14:paraId="309F69E4" w14:textId="12572EB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2.3 提供基础资料</w:t>
      </w:r>
    </w:p>
    <w:p w14:paraId="6EAE2DC9" w14:textId="2C0B62E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应按专用合同条件和《发包人要求》中的约定向承包人提供施工现场及工程实施所必需的毗邻区域内的供水、排水、供电、供气、供热、通信、广播电视等地上、地下管线和设施资料，气象和水文观测资料，地质勘察资料，相邻建筑物、构筑物和地下工程等有关基础资料，并根据第</w:t>
      </w:r>
      <w:r w:rsidRPr="008A5111">
        <w:rPr>
          <w:rFonts w:ascii="仿宋" w:eastAsia="仿宋" w:hAnsi="仿宋"/>
          <w:sz w:val="28"/>
          <w:szCs w:val="28"/>
        </w:rPr>
        <w:t>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w:t>
      </w:r>
      <w:r w:rsidRPr="008A5111">
        <w:rPr>
          <w:rFonts w:ascii="仿宋" w:eastAsia="仿宋" w:hAnsi="仿宋" w:hint="eastAsia"/>
          <w:sz w:val="28"/>
          <w:szCs w:val="28"/>
        </w:rPr>
        <w:t>应基础资料的，由发包人承担由此增加的费用和延误的工期。</w:t>
      </w:r>
    </w:p>
    <w:p w14:paraId="2B1F6FAE" w14:textId="5B922D4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2.4 办理许可和批准</w:t>
      </w:r>
    </w:p>
    <w:p w14:paraId="700C4332" w14:textId="5994CD5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 发包人应给予必要的协助。</w:t>
      </w:r>
    </w:p>
    <w:p w14:paraId="7CFCCF7C" w14:textId="28BC9C2F" w:rsidR="008A5111" w:rsidRPr="008A5111" w:rsidRDefault="008A5111" w:rsidP="00737F40">
      <w:pPr>
        <w:spacing w:line="360" w:lineRule="auto"/>
        <w:ind w:firstLineChars="200" w:firstLine="560"/>
        <w:rPr>
          <w:rFonts w:ascii="仿宋" w:eastAsia="仿宋" w:hAnsi="仿宋"/>
          <w:sz w:val="28"/>
          <w:szCs w:val="28"/>
        </w:rPr>
      </w:pPr>
      <w:r w:rsidRPr="008A5111">
        <w:rPr>
          <w:rFonts w:ascii="仿宋" w:eastAsia="仿宋" w:hAnsi="仿宋"/>
          <w:sz w:val="28"/>
          <w:szCs w:val="28"/>
        </w:rPr>
        <w:t>2.4.2 因发包人原因未能及时办理完毕前述许可、批准或备案，由发包人承担由此增加的费用和（或）延误的工期，并支付承包人合理的利润。</w:t>
      </w:r>
    </w:p>
    <w:p w14:paraId="09B0CC60" w14:textId="61688E0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2.5 支付合同价款</w:t>
      </w:r>
    </w:p>
    <w:p w14:paraId="5E9D29F5" w14:textId="1C31192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2.5.1 发包人应按合同约定向承包人及时支付合同价款。</w:t>
      </w:r>
    </w:p>
    <w:p w14:paraId="41C533C9" w14:textId="4590FFE8" w:rsidR="008A5111" w:rsidRPr="008A5111" w:rsidRDefault="008A5111" w:rsidP="00737F40">
      <w:pPr>
        <w:spacing w:line="360" w:lineRule="auto"/>
        <w:ind w:firstLineChars="200" w:firstLine="560"/>
        <w:rPr>
          <w:rFonts w:ascii="仿宋" w:eastAsia="仿宋" w:hAnsi="仿宋"/>
          <w:sz w:val="28"/>
          <w:szCs w:val="28"/>
        </w:rPr>
      </w:pPr>
      <w:r w:rsidRPr="008A5111">
        <w:rPr>
          <w:rFonts w:ascii="仿宋" w:eastAsia="仿宋" w:hAnsi="仿宋"/>
          <w:sz w:val="28"/>
          <w:szCs w:val="28"/>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p>
    <w:p w14:paraId="456070A6" w14:textId="0D4D04C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2.5.3 发包人应当向承包人提供支付担保。支付担保可以采用银行保函或担保公司担保等形式，具体由合同当事人在专用合同条件中约定。</w:t>
      </w:r>
    </w:p>
    <w:p w14:paraId="1FCE66D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2.6 现场管理配合</w:t>
      </w:r>
    </w:p>
    <w:p w14:paraId="4C4C64C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发包人应负责保证在现场或现场附近的发包人人员和发包人的其他承包人（如有）：</w:t>
      </w:r>
    </w:p>
    <w:p w14:paraId="29C401BD" w14:textId="1854836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1）根据第7.3款[现场合作]的约定，与承包人进行合作；</w:t>
      </w:r>
    </w:p>
    <w:p w14:paraId="5008D5AB" w14:textId="57B977D1" w:rsidR="008A5111" w:rsidRPr="008A5111" w:rsidRDefault="008A5111" w:rsidP="00737F40">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2）遵守第7.5款[现场劳动用工]、第7.6款[安全文明施工]、第7.7款[职业健康]和第7.8款[环境保护]的相关约定。</w:t>
      </w:r>
    </w:p>
    <w:p w14:paraId="7DF9E55F" w14:textId="01367E9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发包人应与承包人、由发包人直接发包的其他承包人（如有）订立施工现场统一管理协议，</w:t>
      </w:r>
      <w:r w:rsidRPr="008A5111">
        <w:rPr>
          <w:rFonts w:ascii="仿宋" w:eastAsia="仿宋" w:hAnsi="仿宋"/>
          <w:sz w:val="28"/>
          <w:szCs w:val="28"/>
        </w:rPr>
        <w:t>明确各方的权利义务。</w:t>
      </w:r>
    </w:p>
    <w:p w14:paraId="76E16F0F"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2.7 其他义务</w:t>
      </w:r>
    </w:p>
    <w:p w14:paraId="416E94E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发包人应履行合同约定的其他义务，双方可在专用合同条件内对发包人应履行的其他义务进行补充约定。</w:t>
      </w:r>
    </w:p>
    <w:p w14:paraId="4A531E89" w14:textId="10FDC0C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第</w:t>
      </w:r>
      <w:r w:rsidRPr="008A5111">
        <w:rPr>
          <w:rFonts w:ascii="仿宋" w:eastAsia="仿宋" w:hAnsi="仿宋"/>
          <w:sz w:val="28"/>
          <w:szCs w:val="28"/>
        </w:rPr>
        <w:t xml:space="preserve"> 3 条 发包人的管理</w:t>
      </w:r>
    </w:p>
    <w:p w14:paraId="71C74595" w14:textId="5FF9343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3.1 发包人代表</w:t>
      </w:r>
    </w:p>
    <w:p w14:paraId="04C560D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2320C763" w14:textId="66A24E9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除非发包人另行通知承包人，发包人代表应被授予并且被认为具有发包人在授权范围内享有的相应权利，涉及第</w:t>
      </w:r>
      <w:r w:rsidRPr="008A5111">
        <w:rPr>
          <w:rFonts w:ascii="仿宋" w:eastAsia="仿宋" w:hAnsi="仿宋"/>
          <w:sz w:val="28"/>
          <w:szCs w:val="28"/>
        </w:rPr>
        <w:t>16.1款[由发包人解除合同]的权利除外。</w:t>
      </w:r>
    </w:p>
    <w:p w14:paraId="3B8DEC0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发包人代表（或者在其为法人的情况下，被任命代表其行事的自然人）应：</w:t>
      </w:r>
    </w:p>
    <w:p w14:paraId="4EA53BFC" w14:textId="7BAD304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1）履行指派给其的职责，行使发包人托付给的权利；</w:t>
      </w:r>
    </w:p>
    <w:p w14:paraId="33FB1228" w14:textId="3E21C33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w:t>
      </w:r>
      <w:r w:rsidRPr="008A5111">
        <w:rPr>
          <w:rFonts w:ascii="仿宋" w:eastAsia="仿宋" w:hAnsi="仿宋"/>
          <w:sz w:val="28"/>
          <w:szCs w:val="28"/>
        </w:rPr>
        <w:t>2）具备履行这些职责、行使这些权利的能力；</w:t>
      </w:r>
    </w:p>
    <w:p w14:paraId="41F459AE" w14:textId="304B3AC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3）作为熟练的专业人员行事。</w:t>
      </w:r>
    </w:p>
    <w:p w14:paraId="168607F0" w14:textId="03E6488E" w:rsidR="008A5111" w:rsidRPr="008A5111" w:rsidRDefault="008A5111" w:rsidP="00737F40">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如果发包人代表为法人且在签订本合同时未能确定授权代表的，发包人代表应在本合同签订之日起</w:t>
      </w:r>
      <w:r w:rsidRPr="008A5111">
        <w:rPr>
          <w:rFonts w:ascii="仿宋" w:eastAsia="仿宋" w:hAnsi="仿宋"/>
          <w:sz w:val="28"/>
          <w:szCs w:val="28"/>
        </w:rPr>
        <w:t>3日内向双方发出书面通知，告知被任命和授权的自然人以及任何替代人员。此授权在双方收到本通知后生效。发包人代表撤销该授权或者变更授权代表时也应同样发出该通知。发包人更换发包人代表的，应提前14天将更换人的姓名、地址、任务和权利、以及任命</w:t>
      </w:r>
      <w:r w:rsidRPr="008A5111">
        <w:rPr>
          <w:rFonts w:ascii="仿宋" w:eastAsia="仿宋" w:hAnsi="仿宋" w:hint="eastAsia"/>
          <w:sz w:val="28"/>
          <w:szCs w:val="28"/>
        </w:rPr>
        <w:t>的日期书面通知承包人。发包人不得将发包人代表更换为承包人根据本款发出通知提出合理反对意见的人员，不论是法人还是自然人。</w:t>
      </w:r>
    </w:p>
    <w:p w14:paraId="2EEB407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发包人代表不能按照合同约定履行其职责及义务，并导致合同无法继续正常履行的，承包人可以要求发包人撤换发包人代表。</w:t>
      </w:r>
    </w:p>
    <w:p w14:paraId="121479CF" w14:textId="2B212E2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3.2 发包人人员</w:t>
      </w:r>
    </w:p>
    <w:p w14:paraId="3691C19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10BD351F"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发包人应要求在施工现场的发包人人员遵守法律及有关安全、质</w:t>
      </w:r>
      <w:r w:rsidRPr="008A5111">
        <w:rPr>
          <w:rFonts w:ascii="仿宋" w:eastAsia="仿宋" w:hAnsi="仿宋" w:hint="eastAsia"/>
          <w:sz w:val="28"/>
          <w:szCs w:val="28"/>
        </w:rPr>
        <w:lastRenderedPageBreak/>
        <w:t>量、环境保护、文明施工等规定，因发包人人员未遵守上述要求给承包人造成的损失和责任由发包人承担。</w:t>
      </w:r>
    </w:p>
    <w:p w14:paraId="45ABA99F" w14:textId="44945EF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3.3 工程师</w:t>
      </w:r>
    </w:p>
    <w:p w14:paraId="65971DEA" w14:textId="13CA853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3.3.1 发包人需对承包人的设计、采购、施工、服务等工作过程或过程节点实施监督管理的，有权委任工程师。工程师的名称、监督管理范围、内容和权限在专用合同条件中写明。根据国家相关法律法规规定，如本合同工</w:t>
      </w:r>
      <w:proofErr w:type="gramStart"/>
      <w:r w:rsidRPr="008A5111">
        <w:rPr>
          <w:rFonts w:ascii="仿宋" w:eastAsia="仿宋" w:hAnsi="仿宋"/>
          <w:sz w:val="28"/>
          <w:szCs w:val="28"/>
        </w:rPr>
        <w:t>程属于</w:t>
      </w:r>
      <w:proofErr w:type="gramEnd"/>
      <w:r w:rsidRPr="008A5111">
        <w:rPr>
          <w:rFonts w:ascii="仿宋" w:eastAsia="仿宋" w:hAnsi="仿宋"/>
          <w:sz w:val="28"/>
          <w:szCs w:val="28"/>
        </w:rPr>
        <w:t>强制监理项目的，由工程师履行法定的监理相关职责，但发包人另行授权第三方进行监理的除外。</w:t>
      </w:r>
      <w:bookmarkStart w:id="0" w:name="_GoBack"/>
      <w:bookmarkEnd w:id="0"/>
    </w:p>
    <w:p w14:paraId="71637C16" w14:textId="2E24A74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109C4F48" w14:textId="74C6537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4EDEBC72" w14:textId="347A1760" w:rsidR="008A5111" w:rsidRPr="008A5111" w:rsidRDefault="008A5111" w:rsidP="00737F40">
      <w:pPr>
        <w:spacing w:line="360" w:lineRule="auto"/>
        <w:ind w:firstLineChars="200" w:firstLine="560"/>
        <w:rPr>
          <w:rFonts w:ascii="仿宋" w:eastAsia="仿宋" w:hAnsi="仿宋"/>
          <w:sz w:val="28"/>
          <w:szCs w:val="28"/>
        </w:rPr>
      </w:pPr>
      <w:r w:rsidRPr="008A5111">
        <w:rPr>
          <w:rFonts w:ascii="仿宋" w:eastAsia="仿宋" w:hAnsi="仿宋"/>
          <w:sz w:val="28"/>
          <w:szCs w:val="28"/>
        </w:rPr>
        <w:t>3.3.4 通用合同条件中约定由工程师行使的职权如不在发包人对工程师的授权范围内的，则视为没有取得授权，该职权应由发包人或发包人指定的其他人员行使。若承包人认为工程师的</w:t>
      </w:r>
      <w:r w:rsidRPr="008A5111">
        <w:rPr>
          <w:rFonts w:ascii="仿宋" w:eastAsia="仿宋" w:hAnsi="仿宋" w:hint="eastAsia"/>
          <w:sz w:val="28"/>
          <w:szCs w:val="28"/>
        </w:rPr>
        <w:t>职权与发包人（包括其人员）的职权相重叠或不明确时，应及时通知发包人，由发包人予以协调和明确并以书面形式通知承包人。</w:t>
      </w:r>
    </w:p>
    <w:p w14:paraId="51F0509B" w14:textId="6D5E2F8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3.4 任命和授权</w:t>
      </w:r>
    </w:p>
    <w:p w14:paraId="0B51396E" w14:textId="7C23213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4614F2BF" w14:textId="5BCD8D7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2CB175A9" w14:textId="67FAAED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3.5 指示</w:t>
      </w:r>
    </w:p>
    <w:p w14:paraId="2EFB99EE" w14:textId="37416CB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054D0885" w14:textId="43C18D0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3.5.2 承包人收到工程师</w:t>
      </w:r>
      <w:proofErr w:type="gramStart"/>
      <w:r w:rsidRPr="008A5111">
        <w:rPr>
          <w:rFonts w:ascii="仿宋" w:eastAsia="仿宋" w:hAnsi="仿宋"/>
          <w:sz w:val="28"/>
          <w:szCs w:val="28"/>
        </w:rPr>
        <w:t>作出</w:t>
      </w:r>
      <w:proofErr w:type="gramEnd"/>
      <w:r w:rsidRPr="008A5111">
        <w:rPr>
          <w:rFonts w:ascii="仿宋" w:eastAsia="仿宋" w:hAnsi="仿宋"/>
          <w:sz w:val="28"/>
          <w:szCs w:val="28"/>
        </w:rPr>
        <w:t>的指示后应遵照执行。如果任何此类指示构成一项变更时，应按照第13条[变更与调整]的约定办理。</w:t>
      </w:r>
    </w:p>
    <w:p w14:paraId="4EE19BD2" w14:textId="734C3974" w:rsidR="008A5111" w:rsidRPr="008A5111" w:rsidRDefault="008A5111" w:rsidP="00737F40">
      <w:pPr>
        <w:spacing w:line="360" w:lineRule="auto"/>
        <w:ind w:firstLineChars="200" w:firstLine="560"/>
        <w:rPr>
          <w:rFonts w:ascii="仿宋" w:eastAsia="仿宋" w:hAnsi="仿宋"/>
          <w:sz w:val="28"/>
          <w:szCs w:val="28"/>
        </w:rPr>
      </w:pPr>
      <w:r w:rsidRPr="008A5111">
        <w:rPr>
          <w:rFonts w:ascii="仿宋" w:eastAsia="仿宋" w:hAnsi="仿宋"/>
          <w:sz w:val="28"/>
          <w:szCs w:val="28"/>
        </w:rPr>
        <w:t>3.5.3 由于工程师未能按合同约定发出指示、指示延误或指示错误而导致承包人费用增加和</w:t>
      </w:r>
      <w:r w:rsidRPr="008A5111">
        <w:rPr>
          <w:rFonts w:ascii="仿宋" w:eastAsia="仿宋" w:hAnsi="仿宋" w:hint="eastAsia"/>
          <w:sz w:val="28"/>
          <w:szCs w:val="28"/>
        </w:rPr>
        <w:t>（或）工期延误的，发包人应承担由此增</w:t>
      </w:r>
      <w:r w:rsidRPr="008A5111">
        <w:rPr>
          <w:rFonts w:ascii="仿宋" w:eastAsia="仿宋" w:hAnsi="仿宋" w:hint="eastAsia"/>
          <w:sz w:val="28"/>
          <w:szCs w:val="28"/>
        </w:rPr>
        <w:lastRenderedPageBreak/>
        <w:t>加的费用和（或）工期延误，并向承包人支付合理利润。</w:t>
      </w:r>
    </w:p>
    <w:p w14:paraId="4023B4C2" w14:textId="0B30D19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3.6 商定或确定</w:t>
      </w:r>
    </w:p>
    <w:p w14:paraId="34DA5EC7" w14:textId="1E8BAFF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3.6.1 合同约定工程师应按照本款对任何事项进行商定或确定时，工程师应及时与合同当事人协商，尽量达成一致。工程师应将商定的结果以书面形式通知发包人和承包人，并由双方签署确认。</w:t>
      </w:r>
    </w:p>
    <w:p w14:paraId="3872CC23" w14:textId="0E8BF3E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66C2D60A" w14:textId="3A2DEDE0" w:rsidR="008A5111" w:rsidRPr="008A5111" w:rsidRDefault="008A5111" w:rsidP="00737F40">
      <w:pPr>
        <w:spacing w:line="360" w:lineRule="auto"/>
        <w:ind w:firstLineChars="200" w:firstLine="560"/>
        <w:rPr>
          <w:rFonts w:ascii="仿宋" w:eastAsia="仿宋" w:hAnsi="仿宋"/>
          <w:sz w:val="28"/>
          <w:szCs w:val="28"/>
        </w:rPr>
      </w:pPr>
      <w:r w:rsidRPr="008A5111">
        <w:rPr>
          <w:rFonts w:ascii="仿宋" w:eastAsia="仿宋" w:hAnsi="仿宋"/>
          <w:sz w:val="28"/>
          <w:szCs w:val="28"/>
        </w:rPr>
        <w:t>3.6.3 任何一方对工程师的确定有异议的，应在收到确定的结果后28天内向另一方发出书</w:t>
      </w:r>
      <w:r w:rsidRPr="008A5111">
        <w:rPr>
          <w:rFonts w:ascii="仿宋" w:eastAsia="仿宋" w:hAnsi="仿宋" w:hint="eastAsia"/>
          <w:sz w:val="28"/>
          <w:szCs w:val="28"/>
        </w:rPr>
        <w:t>面异议通知并抄送工程师。除第</w:t>
      </w:r>
      <w:r w:rsidRPr="008A5111">
        <w:rPr>
          <w:rFonts w:ascii="仿宋" w:eastAsia="仿宋" w:hAnsi="仿宋"/>
          <w:sz w:val="28"/>
          <w:szCs w:val="28"/>
        </w:rPr>
        <w:t>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p>
    <w:p w14:paraId="5B9A3CEF" w14:textId="7AAD6DE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3.6.4 在该争议解决前，双方应暂按工程师的确定执行。按照第20条[争议解决]的约定对工程师的确定</w:t>
      </w:r>
      <w:proofErr w:type="gramStart"/>
      <w:r w:rsidRPr="008A5111">
        <w:rPr>
          <w:rFonts w:ascii="仿宋" w:eastAsia="仿宋" w:hAnsi="仿宋"/>
          <w:sz w:val="28"/>
          <w:szCs w:val="28"/>
        </w:rPr>
        <w:t>作出</w:t>
      </w:r>
      <w:proofErr w:type="gramEnd"/>
      <w:r w:rsidRPr="008A5111">
        <w:rPr>
          <w:rFonts w:ascii="仿宋" w:eastAsia="仿宋" w:hAnsi="仿宋"/>
          <w:sz w:val="28"/>
          <w:szCs w:val="28"/>
        </w:rPr>
        <w:t>修改的，按修改后的结果执行，由此导致承包人增加的费用和延误的工期由责任方承担。</w:t>
      </w:r>
    </w:p>
    <w:p w14:paraId="47208DF7" w14:textId="3E02F6A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3.7 会议</w:t>
      </w:r>
    </w:p>
    <w:p w14:paraId="46F32136" w14:textId="6A5E53E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3.7.1 除专用合同条件另有约定外，任何一方可向另一方发出通知，要求另一方出席会议，讨论工程的实施安排或与本合同履行有关的其他事项。发包人的其他承包人、承包人的分包人和</w:t>
      </w:r>
      <w:proofErr w:type="gramStart"/>
      <w:r w:rsidRPr="008A5111">
        <w:rPr>
          <w:rFonts w:ascii="仿宋" w:eastAsia="仿宋" w:hAnsi="仿宋"/>
          <w:sz w:val="28"/>
          <w:szCs w:val="28"/>
        </w:rPr>
        <w:t>其他第三</w:t>
      </w:r>
      <w:proofErr w:type="gramEnd"/>
      <w:r w:rsidRPr="008A5111">
        <w:rPr>
          <w:rFonts w:ascii="仿宋" w:eastAsia="仿宋" w:hAnsi="仿宋"/>
          <w:sz w:val="28"/>
          <w:szCs w:val="28"/>
        </w:rPr>
        <w:t>方可应任何一方的请求出席任何此类会议。</w:t>
      </w:r>
    </w:p>
    <w:p w14:paraId="10B20587" w14:textId="188AD181" w:rsidR="00737F40"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3.7.2 除专用合同条件另有约定外，发包人应保存每次会议参加人签名的记录，并将会议纪要提供给出席会议的人员。任何根据此类会议以及会议纪要采取的行动应符合本合同的约定。</w:t>
      </w:r>
    </w:p>
    <w:p w14:paraId="784DDE58" w14:textId="3FC55747" w:rsidR="008A5111" w:rsidRPr="00737F40" w:rsidRDefault="008A5111" w:rsidP="008A5111">
      <w:pPr>
        <w:spacing w:line="360" w:lineRule="auto"/>
        <w:ind w:firstLineChars="200" w:firstLine="562"/>
        <w:rPr>
          <w:rFonts w:ascii="仿宋" w:eastAsia="仿宋" w:hAnsi="仿宋"/>
          <w:b/>
          <w:sz w:val="28"/>
          <w:szCs w:val="28"/>
        </w:rPr>
      </w:pPr>
      <w:r w:rsidRPr="00737F40">
        <w:rPr>
          <w:rFonts w:ascii="仿宋" w:eastAsia="仿宋" w:hAnsi="仿宋"/>
          <w:b/>
          <w:sz w:val="28"/>
          <w:szCs w:val="28"/>
        </w:rPr>
        <w:t>第 4 条 承包人</w:t>
      </w:r>
    </w:p>
    <w:p w14:paraId="5E57CBFB" w14:textId="55258C2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4.1 承包人的一般义务</w:t>
      </w:r>
    </w:p>
    <w:p w14:paraId="69393951" w14:textId="209403F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除专用合同条件另有约定外，承包人在履行合同过程中应遵守法律和工程建设标准规范，</w:t>
      </w:r>
      <w:r w:rsidRPr="008A5111">
        <w:rPr>
          <w:rFonts w:ascii="仿宋" w:eastAsia="仿宋" w:hAnsi="仿宋"/>
          <w:sz w:val="28"/>
          <w:szCs w:val="28"/>
        </w:rPr>
        <w:t>并履行以下义务：</w:t>
      </w:r>
    </w:p>
    <w:p w14:paraId="5358D029" w14:textId="6968630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1）办理法律规定和合同约定由承包人办理的许可和批准，将办理结果书面报送发包人留存，并承担因承包人违反法律或合同约定给发包人造成的任何费用和损失；</w:t>
      </w:r>
    </w:p>
    <w:p w14:paraId="113698C7" w14:textId="2C88F14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2）按合同约定完成全部工作并在缺陷责任期和保修期内承担缺陷保证责任和保修义务，对工作中的任何缺陷进行整改、完善和修补，使其满足合同约定的目的；</w:t>
      </w:r>
    </w:p>
    <w:p w14:paraId="768FC2A3" w14:textId="5E9315D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3）提供合同约定的工程设备和承包人文件，以及为完成合同工作所需的劳务、材料、施工设备和其他物品，并按合同约定负责临时设施的设计、施工、运行、维护、管理和拆除；</w:t>
      </w:r>
    </w:p>
    <w:p w14:paraId="042AD7D6" w14:textId="4BB9A8A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4）按合同约定的工作内容和进度要求，编制设计、施工的组织和实施计划，保证项目进度计划的实现，并对所有设计、施工作业</w:t>
      </w:r>
      <w:r w:rsidRPr="008A5111">
        <w:rPr>
          <w:rFonts w:ascii="仿宋" w:eastAsia="仿宋" w:hAnsi="仿宋"/>
          <w:sz w:val="28"/>
          <w:szCs w:val="28"/>
        </w:rPr>
        <w:lastRenderedPageBreak/>
        <w:t>和施工方法，以及全部工程的完备性和安全可靠性负责；</w:t>
      </w:r>
    </w:p>
    <w:p w14:paraId="7AA6E084" w14:textId="1C9E0BD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5）按法律规定和合同约定采取安全文明施工、职业健康和环境保护措施，办理员工工伤保险等相关保险，确保工程及人员、材料、设备和设施的安全，防止因工程实施造成的人身伤害和财产损失；</w:t>
      </w:r>
    </w:p>
    <w:p w14:paraId="6F00157F" w14:textId="7639DE8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6）将发包人按合同约定支付的各项价款专用于合同工程，且应及时支付其雇用人员（包括建筑工人）工资，并及时向分包人支付合同价款；</w:t>
      </w:r>
    </w:p>
    <w:p w14:paraId="40DAF59F" w14:textId="2B728903" w:rsidR="008A5111" w:rsidRPr="008A5111" w:rsidRDefault="008A5111" w:rsidP="00737F40">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7）在进行合同约定的各项工作时，不得侵害发包人与他人使用公用道路、水源、市政管</w:t>
      </w:r>
      <w:r w:rsidRPr="008A5111">
        <w:rPr>
          <w:rFonts w:ascii="仿宋" w:eastAsia="仿宋" w:hAnsi="仿宋" w:hint="eastAsia"/>
          <w:sz w:val="28"/>
          <w:szCs w:val="28"/>
        </w:rPr>
        <w:t>网等公共设施的权利，避免对邻近的公共设施产生干扰。</w:t>
      </w:r>
    </w:p>
    <w:p w14:paraId="2B0D9EA5" w14:textId="56DA175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4.2 履约担保</w:t>
      </w:r>
    </w:p>
    <w:p w14:paraId="448BD72A" w14:textId="3A45422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发包人需要承包人提供履约担保的，由合同当事人在专用合同条件中约定履约担保的方式、金额及提交的时间等，并应符合第</w:t>
      </w:r>
      <w:r w:rsidRPr="008A5111">
        <w:rPr>
          <w:rFonts w:ascii="仿宋" w:eastAsia="仿宋" w:hAnsi="仿宋"/>
          <w:sz w:val="28"/>
          <w:szCs w:val="28"/>
        </w:rPr>
        <w:t>2.5款[支付合同价款]的规定。履约担保可以采用银行保函或担保公司担保等形式，承包人为联合体的，其履约担保由联合体各方或者联合体中牵头人的名义代表联合体提交，具体由合同当事人在专用合同条件中约定。</w:t>
      </w:r>
    </w:p>
    <w:p w14:paraId="43CA3B14" w14:textId="1D68988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承包人应保证其履约担保在发包人竣工验收前一直有效，发包人应在竣工验收合格后</w:t>
      </w:r>
      <w:r w:rsidRPr="008A5111">
        <w:rPr>
          <w:rFonts w:ascii="仿宋" w:eastAsia="仿宋" w:hAnsi="仿宋"/>
          <w:sz w:val="28"/>
          <w:szCs w:val="28"/>
        </w:rPr>
        <w:t>7天内将履约担保款项退还给承包人或者解除履约担保。</w:t>
      </w:r>
    </w:p>
    <w:p w14:paraId="4049396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因承包人原因导致工期延长的，继续提供履约担保所增加的费用由承包人承担；非因承包人原因导致工期延长的，继续提供履约担保</w:t>
      </w:r>
      <w:r w:rsidRPr="008A5111">
        <w:rPr>
          <w:rFonts w:ascii="仿宋" w:eastAsia="仿宋" w:hAnsi="仿宋" w:hint="eastAsia"/>
          <w:sz w:val="28"/>
          <w:szCs w:val="28"/>
        </w:rPr>
        <w:lastRenderedPageBreak/>
        <w:t>所增加的费用由发包人承担。</w:t>
      </w:r>
    </w:p>
    <w:p w14:paraId="542C9ED4" w14:textId="4C40108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4.3 工程总承包项目经理</w:t>
      </w:r>
    </w:p>
    <w:p w14:paraId="4ED60681" w14:textId="50B001E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w:t>
      </w:r>
      <w:r w:rsidRPr="008A5111">
        <w:rPr>
          <w:rFonts w:ascii="仿宋" w:eastAsia="仿宋" w:hAnsi="仿宋" w:hint="eastAsia"/>
          <w:sz w:val="28"/>
          <w:szCs w:val="28"/>
        </w:rPr>
        <w:t>据专用合同条件约定要求承包人承担违约责任。</w:t>
      </w:r>
    </w:p>
    <w:p w14:paraId="03C45464" w14:textId="4C19341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4.3.2 承包人应按合同协议书的约定指派工程总承包项目经理，并在约定的期限内到职。工程总承包项目经理不得同时担任其他工程项目的工程总承包项目经理或施工工程总承包项目经理（</w:t>
      </w:r>
      <w:proofErr w:type="gramStart"/>
      <w:r w:rsidRPr="008A5111">
        <w:rPr>
          <w:rFonts w:ascii="仿宋" w:eastAsia="仿宋" w:hAnsi="仿宋"/>
          <w:sz w:val="28"/>
          <w:szCs w:val="28"/>
        </w:rPr>
        <w:t>含施工</w:t>
      </w:r>
      <w:proofErr w:type="gramEnd"/>
      <w:r w:rsidRPr="008A5111">
        <w:rPr>
          <w:rFonts w:ascii="仿宋" w:eastAsia="仿宋" w:hAnsi="仿宋"/>
          <w:sz w:val="28"/>
          <w:szCs w:val="28"/>
        </w:rPr>
        <w:t>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w:t>
      </w:r>
      <w:r w:rsidRPr="008A5111">
        <w:rPr>
          <w:rFonts w:ascii="仿宋" w:eastAsia="仿宋" w:hAnsi="仿宋" w:hint="eastAsia"/>
          <w:sz w:val="28"/>
          <w:szCs w:val="28"/>
        </w:rPr>
        <w:t>行其职责的人员的注册执业资格、管理经验等资料，该人员应具备履行相应职责的资格、经验和能力。</w:t>
      </w:r>
    </w:p>
    <w:p w14:paraId="1DE6256C" w14:textId="49BE1A4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w:t>
      </w:r>
      <w:proofErr w:type="gramStart"/>
      <w:r w:rsidRPr="008A5111">
        <w:rPr>
          <w:rFonts w:ascii="仿宋" w:eastAsia="仿宋" w:hAnsi="仿宋"/>
          <w:sz w:val="28"/>
          <w:szCs w:val="28"/>
        </w:rPr>
        <w:t>作出</w:t>
      </w:r>
      <w:proofErr w:type="gramEnd"/>
      <w:r w:rsidRPr="008A5111">
        <w:rPr>
          <w:rFonts w:ascii="仿宋" w:eastAsia="仿宋" w:hAnsi="仿宋"/>
          <w:sz w:val="28"/>
          <w:szCs w:val="28"/>
        </w:rPr>
        <w:t>的指示，代表承包人负责组织合同的实施。在紧急情况下，且无法与发包人和工程师取得联系时，工程总承包项目经理有权采取必要的措施保证人身、工程和财产的安全，但须在事后48小时内向工程师送交书面报告。</w:t>
      </w:r>
    </w:p>
    <w:p w14:paraId="3BB4E49C" w14:textId="67B30C5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w:t>
      </w:r>
      <w:r w:rsidRPr="008A5111">
        <w:rPr>
          <w:rFonts w:ascii="仿宋" w:eastAsia="仿宋" w:hAnsi="仿宋" w:hint="eastAsia"/>
          <w:sz w:val="28"/>
          <w:szCs w:val="28"/>
        </w:rPr>
        <w:t>项目经理将履行职责直至发包人同意新的工程总承包项目经理的任命之日止。承包人擅自更换工程总承包项目经理的，应按照专用合同条件的约定承担违约责任。</w:t>
      </w:r>
    </w:p>
    <w:p w14:paraId="25B307B2" w14:textId="6C7937D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w:t>
      </w:r>
      <w:r w:rsidRPr="008A5111">
        <w:rPr>
          <w:rFonts w:ascii="仿宋" w:eastAsia="仿宋" w:hAnsi="仿宋"/>
          <w:sz w:val="28"/>
          <w:szCs w:val="28"/>
        </w:rPr>
        <w:lastRenderedPageBreak/>
        <w:t>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w:t>
      </w:r>
      <w:r w:rsidRPr="008A5111">
        <w:rPr>
          <w:rFonts w:ascii="仿宋" w:eastAsia="仿宋" w:hAnsi="仿宋" w:hint="eastAsia"/>
          <w:sz w:val="28"/>
          <w:szCs w:val="28"/>
        </w:rPr>
        <w:t>条件的约定承担违约责任。</w:t>
      </w:r>
    </w:p>
    <w:p w14:paraId="603AF507" w14:textId="381D59E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p>
    <w:p w14:paraId="50D704AE" w14:textId="7BED99A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4.4 承包人人员</w:t>
      </w:r>
    </w:p>
    <w:p w14:paraId="63DB59B5" w14:textId="231022C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4.4.1 人员安排</w:t>
      </w:r>
    </w:p>
    <w:p w14:paraId="710D4E11" w14:textId="06CDAEB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承包人人员的资质、数量、配置和管</w:t>
      </w:r>
      <w:proofErr w:type="gramStart"/>
      <w:r w:rsidRPr="008A5111">
        <w:rPr>
          <w:rFonts w:ascii="仿宋" w:eastAsia="仿宋" w:hAnsi="仿宋" w:hint="eastAsia"/>
          <w:sz w:val="28"/>
          <w:szCs w:val="28"/>
        </w:rPr>
        <w:t>理应能</w:t>
      </w:r>
      <w:proofErr w:type="gramEnd"/>
      <w:r w:rsidRPr="008A5111">
        <w:rPr>
          <w:rFonts w:ascii="仿宋" w:eastAsia="仿宋" w:hAnsi="仿宋" w:hint="eastAsia"/>
          <w:sz w:val="28"/>
          <w:szCs w:val="28"/>
        </w:rPr>
        <w:t>满足工程实施的需要。除专用合同条件另有约定外，承包人应在接到开始工作通知之日起</w:t>
      </w:r>
      <w:r w:rsidRPr="008A5111">
        <w:rPr>
          <w:rFonts w:ascii="仿宋" w:eastAsia="仿宋" w:hAnsi="仿宋"/>
          <w:sz w:val="28"/>
          <w:szCs w:val="28"/>
        </w:rPr>
        <w:t>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2678CFCC" w14:textId="63B9FD8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关键人员是发包人及承包人一致认为对工程建设起重要作用的承包人主要管理人员或技术人员。关键人员的具体范围由发包人及承包人在附件</w:t>
      </w:r>
      <w:r w:rsidRPr="008A5111">
        <w:rPr>
          <w:rFonts w:ascii="仿宋" w:eastAsia="仿宋" w:hAnsi="仿宋"/>
          <w:sz w:val="28"/>
          <w:szCs w:val="28"/>
        </w:rPr>
        <w:t>5[承包人主要管理人员表]中另行约定。</w:t>
      </w:r>
    </w:p>
    <w:p w14:paraId="03C89510" w14:textId="1ACE5B5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4.4.2 关键人员更换</w:t>
      </w:r>
    </w:p>
    <w:p w14:paraId="5835D394" w14:textId="55A81F8B" w:rsidR="008A5111" w:rsidRPr="008A5111" w:rsidRDefault="008A5111" w:rsidP="00D6705B">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承包人派驻到施工现场的关键人员应相对稳定。承包人更换关键</w:t>
      </w:r>
      <w:r w:rsidRPr="008A5111">
        <w:rPr>
          <w:rFonts w:ascii="仿宋" w:eastAsia="仿宋" w:hAnsi="仿宋" w:hint="eastAsia"/>
          <w:sz w:val="28"/>
          <w:szCs w:val="28"/>
        </w:rPr>
        <w:lastRenderedPageBreak/>
        <w:t>人员时，应提前</w:t>
      </w:r>
      <w:r w:rsidRPr="008A5111">
        <w:rPr>
          <w:rFonts w:ascii="仿宋" w:eastAsia="仿宋" w:hAnsi="仿宋"/>
          <w:sz w:val="28"/>
          <w:szCs w:val="28"/>
        </w:rPr>
        <w:t>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w:t>
      </w:r>
      <w:proofErr w:type="gramStart"/>
      <w:r w:rsidRPr="008A5111">
        <w:rPr>
          <w:rFonts w:ascii="仿宋" w:eastAsia="仿宋" w:hAnsi="仿宋"/>
          <w:sz w:val="28"/>
          <w:szCs w:val="28"/>
        </w:rPr>
        <w:t>该关键</w:t>
      </w:r>
      <w:proofErr w:type="gramEnd"/>
      <w:r w:rsidRPr="008A5111">
        <w:rPr>
          <w:rFonts w:ascii="仿宋" w:eastAsia="仿宋" w:hAnsi="仿宋"/>
          <w:sz w:val="28"/>
          <w:szCs w:val="28"/>
        </w:rPr>
        <w:t>人员职位，履行</w:t>
      </w:r>
      <w:proofErr w:type="gramStart"/>
      <w:r w:rsidRPr="008A5111">
        <w:rPr>
          <w:rFonts w:ascii="仿宋" w:eastAsia="仿宋" w:hAnsi="仿宋"/>
          <w:sz w:val="28"/>
          <w:szCs w:val="28"/>
        </w:rPr>
        <w:t>该关</w:t>
      </w:r>
      <w:proofErr w:type="gramEnd"/>
      <w:r w:rsidRPr="008A5111">
        <w:rPr>
          <w:rFonts w:ascii="仿宋" w:eastAsia="仿宋" w:hAnsi="仿宋"/>
          <w:sz w:val="28"/>
          <w:szCs w:val="28"/>
        </w:rPr>
        <w:t>键人员职</w:t>
      </w:r>
      <w:r w:rsidRPr="008A5111">
        <w:rPr>
          <w:rFonts w:ascii="仿宋" w:eastAsia="仿宋" w:hAnsi="仿宋" w:hint="eastAsia"/>
          <w:sz w:val="28"/>
          <w:szCs w:val="28"/>
        </w:rPr>
        <w:t>责，临时继任关键人员将履行职责直至发包人同意新的关键人员任命之日止。承包人擅自更换关键人员，应按照专用合同条件约定承担违约责任。</w:t>
      </w:r>
    </w:p>
    <w:p w14:paraId="2402CB6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1A411052" w14:textId="05FB62E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4.4.3 现场管理关键人员在岗要求</w:t>
      </w:r>
    </w:p>
    <w:p w14:paraId="42DD0A7D" w14:textId="5D86D37E" w:rsidR="008A5111" w:rsidRPr="008A5111" w:rsidRDefault="008A5111" w:rsidP="00D6705B">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除专用合同条件另有约定外，承包人的现场管理关键人员离开施工现场每月累计不超过</w:t>
      </w:r>
      <w:r w:rsidRPr="008A5111">
        <w:rPr>
          <w:rFonts w:ascii="仿宋" w:eastAsia="仿宋" w:hAnsi="仿宋"/>
          <w:sz w:val="28"/>
          <w:szCs w:val="28"/>
        </w:rPr>
        <w:t>7天</w:t>
      </w:r>
      <w:r w:rsidRPr="008A5111">
        <w:rPr>
          <w:rFonts w:ascii="仿宋" w:eastAsia="仿宋" w:hAnsi="仿宋" w:hint="eastAsia"/>
          <w:sz w:val="28"/>
          <w:szCs w:val="28"/>
        </w:rPr>
        <w:t>的，应报工程师同意；离开施工现场每月累计超过</w:t>
      </w:r>
      <w:r w:rsidRPr="008A5111">
        <w:rPr>
          <w:rFonts w:ascii="仿宋" w:eastAsia="仿宋" w:hAnsi="仿宋"/>
          <w:sz w:val="28"/>
          <w:szCs w:val="28"/>
        </w:rPr>
        <w:t>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34E845F0" w14:textId="788B20E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4.5 分包</w:t>
      </w:r>
    </w:p>
    <w:p w14:paraId="4DCFCA93" w14:textId="35F914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4.5.1 一般约定</w:t>
      </w:r>
    </w:p>
    <w:p w14:paraId="379B40B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14:paraId="5A0DB797" w14:textId="344A224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4.5.2 分包的确定</w:t>
      </w:r>
    </w:p>
    <w:p w14:paraId="5B490E4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承包人应按照专用合同条件约定对工作事项进行分包，确定分包人。</w:t>
      </w:r>
    </w:p>
    <w:p w14:paraId="73878BC4" w14:textId="78EB81BB" w:rsidR="008A5111" w:rsidRPr="008A5111" w:rsidRDefault="008A5111" w:rsidP="00D6705B">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专用合同条件未列出的分包事项，承包人可在工程实施阶段分批</w:t>
      </w:r>
      <w:proofErr w:type="gramStart"/>
      <w:r w:rsidRPr="008A5111">
        <w:rPr>
          <w:rFonts w:ascii="仿宋" w:eastAsia="仿宋" w:hAnsi="仿宋" w:hint="eastAsia"/>
          <w:sz w:val="28"/>
          <w:szCs w:val="28"/>
        </w:rPr>
        <w:t>分期就</w:t>
      </w:r>
      <w:proofErr w:type="gramEnd"/>
      <w:r w:rsidRPr="008A5111">
        <w:rPr>
          <w:rFonts w:ascii="仿宋" w:eastAsia="仿宋" w:hAnsi="仿宋" w:hint="eastAsia"/>
          <w:sz w:val="28"/>
          <w:szCs w:val="28"/>
        </w:rPr>
        <w:t>分包事项向发包人提交申请，发包人在接到分包事项申请后的</w:t>
      </w:r>
      <w:r w:rsidRPr="008A5111">
        <w:rPr>
          <w:rFonts w:ascii="仿宋" w:eastAsia="仿宋" w:hAnsi="仿宋"/>
          <w:sz w:val="28"/>
          <w:szCs w:val="28"/>
        </w:rPr>
        <w:t>14天内，予以批准或提出意见。未经发包人同意，</w:t>
      </w:r>
      <w:r w:rsidRPr="008A5111">
        <w:rPr>
          <w:rFonts w:ascii="仿宋" w:eastAsia="仿宋" w:hAnsi="仿宋" w:hint="eastAsia"/>
          <w:sz w:val="28"/>
          <w:szCs w:val="28"/>
        </w:rPr>
        <w:t>承包人不得将提出的拟分包事项对外分包。发包人未能在</w:t>
      </w:r>
      <w:r w:rsidRPr="008A5111">
        <w:rPr>
          <w:rFonts w:ascii="仿宋" w:eastAsia="仿宋" w:hAnsi="仿宋"/>
          <w:sz w:val="28"/>
          <w:szCs w:val="28"/>
        </w:rPr>
        <w:t>14天内批准亦未提出意见的，承包人有权将提出的拟分包事项对外分包，但应在分包人确定后通知发包人。</w:t>
      </w:r>
    </w:p>
    <w:p w14:paraId="3209DA96" w14:textId="2559A8F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4.5.3 分包人资质</w:t>
      </w:r>
    </w:p>
    <w:p w14:paraId="3F13740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分包人应符合国家法律规定的资质等级，否则不能作为分包人。承包人有义务对分包人的资质进行审查。</w:t>
      </w:r>
    </w:p>
    <w:p w14:paraId="6857DC1B" w14:textId="1EB43D3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4.5.4 分包管理</w:t>
      </w:r>
    </w:p>
    <w:p w14:paraId="0DA3D94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61D3D1C9" w14:textId="403D277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4.5.5 分包合同价款支付</w:t>
      </w:r>
    </w:p>
    <w:p w14:paraId="7A63F885" w14:textId="1D3C307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w:t>
      </w:r>
      <w:r w:rsidRPr="008A5111">
        <w:rPr>
          <w:rFonts w:ascii="仿宋" w:eastAsia="仿宋" w:hAnsi="仿宋"/>
          <w:sz w:val="28"/>
          <w:szCs w:val="28"/>
        </w:rPr>
        <w:t>1）除本项第（2）目约定的情况或专用合同条件另有约定外，分包合同价款由承包人与分包人结算，未经承包人同意，发包人不得向分包人支付分包合同价款；</w:t>
      </w:r>
    </w:p>
    <w:p w14:paraId="684210DB" w14:textId="291BEFB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2）生效法律文书要求发包人向分包人支付分包合同价款的，发包人有权从应付承包人工程款中扣除该部分款项，将扣款直接支付给分包人，并书面通知承包人。</w:t>
      </w:r>
    </w:p>
    <w:p w14:paraId="498D9C37" w14:textId="1802217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4.5.6 责任承担</w:t>
      </w:r>
    </w:p>
    <w:p w14:paraId="58AED11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承包人对分包人的行为向发包人负责，承包人和分包人就分包工作向发包人承担连带责任。</w:t>
      </w:r>
    </w:p>
    <w:p w14:paraId="4597EA12" w14:textId="173398C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4.6 联合体</w:t>
      </w:r>
    </w:p>
    <w:p w14:paraId="6FFB8D67" w14:textId="5DE14A2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4.6.1 经发包人同意，以联合体方式承包工程的，联合体各方应共同与发包人订立合同协议书。联合体各方应为履行合同向发包人承担连带责任。</w:t>
      </w:r>
    </w:p>
    <w:p w14:paraId="206C9298" w14:textId="09278ED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00409389" w14:textId="65A63B5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4.6.3 联合体协议经发包人确认后作为合同附件。在履行合同过程中，未经发包人同意，不得变更联合体成员和其负责的工作范围，或者修改联合体协议中与本合同履行相关的内容。</w:t>
      </w:r>
    </w:p>
    <w:p w14:paraId="486898BB" w14:textId="7E6405C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4.7 承包人现场查勘</w:t>
      </w:r>
    </w:p>
    <w:p w14:paraId="6FB80CFB" w14:textId="29F32F4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14:paraId="02D6F99D" w14:textId="0172488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14:paraId="0C32BC67" w14:textId="0683C03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4.8 不可预见的困难</w:t>
      </w:r>
    </w:p>
    <w:p w14:paraId="11727006" w14:textId="1855AF6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不可预见的困难是指有经验的承包人在施工现场遇到的不可预见的自然物质条件、非自然的物质障碍和污染物，包括地表以下物质条件和水文条件以及专用合同条件约定的其他情形，</w:t>
      </w:r>
      <w:r w:rsidRPr="008A5111">
        <w:rPr>
          <w:rFonts w:ascii="仿宋" w:eastAsia="仿宋" w:hAnsi="仿宋"/>
          <w:sz w:val="28"/>
          <w:szCs w:val="28"/>
        </w:rPr>
        <w:t>但不包括气候条件。</w:t>
      </w:r>
    </w:p>
    <w:p w14:paraId="18EC8C56" w14:textId="6D307485" w:rsidR="008A5111" w:rsidRPr="008A5111" w:rsidRDefault="008A5111" w:rsidP="00D6705B">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w:t>
      </w:r>
      <w:r w:rsidRPr="008A5111">
        <w:rPr>
          <w:rFonts w:ascii="仿宋" w:eastAsia="仿宋" w:hAnsi="仿宋"/>
          <w:sz w:val="28"/>
          <w:szCs w:val="28"/>
        </w:rPr>
        <w:t>13条[变更与调整]约定执行。承包人因采取合理措施而增加的费用和（或）</w:t>
      </w:r>
      <w:r w:rsidRPr="008A5111">
        <w:rPr>
          <w:rFonts w:ascii="仿宋" w:eastAsia="仿宋" w:hAnsi="仿宋"/>
          <w:sz w:val="28"/>
          <w:szCs w:val="28"/>
        </w:rPr>
        <w:lastRenderedPageBreak/>
        <w:t>延误的工期由发包人承担。</w:t>
      </w:r>
    </w:p>
    <w:p w14:paraId="45D07A96" w14:textId="2DCBDD0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4.9 工程质量管理</w:t>
      </w:r>
    </w:p>
    <w:p w14:paraId="69FBA0EF" w14:textId="6017289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4.9.1 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7559E5DC" w14:textId="5DD4FFB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14:paraId="14D41E7D" w14:textId="5E48B80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4.9.3 承包人应对其人员进行质量教育和技术培训，定期考核人员的劳动技能，严格执行相关规范和操作规程。</w:t>
      </w:r>
    </w:p>
    <w:p w14:paraId="28A254BD" w14:textId="676B8E1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76999A64" w14:textId="41DEE77E" w:rsidR="008A5111" w:rsidRPr="00D6705B" w:rsidRDefault="008A5111" w:rsidP="008A5111">
      <w:pPr>
        <w:spacing w:line="360" w:lineRule="auto"/>
        <w:ind w:firstLineChars="200" w:firstLine="562"/>
        <w:rPr>
          <w:rFonts w:ascii="仿宋" w:eastAsia="仿宋" w:hAnsi="仿宋"/>
          <w:b/>
          <w:sz w:val="28"/>
          <w:szCs w:val="28"/>
        </w:rPr>
      </w:pPr>
      <w:r w:rsidRPr="00D6705B">
        <w:rPr>
          <w:rFonts w:ascii="仿宋" w:eastAsia="仿宋" w:hAnsi="仿宋" w:hint="eastAsia"/>
          <w:b/>
          <w:sz w:val="28"/>
          <w:szCs w:val="28"/>
        </w:rPr>
        <w:t>第</w:t>
      </w:r>
      <w:r w:rsidRPr="00D6705B">
        <w:rPr>
          <w:rFonts w:ascii="仿宋" w:eastAsia="仿宋" w:hAnsi="仿宋"/>
          <w:b/>
          <w:sz w:val="28"/>
          <w:szCs w:val="28"/>
        </w:rPr>
        <w:t xml:space="preserve"> 5 条 设计</w:t>
      </w:r>
    </w:p>
    <w:p w14:paraId="7DC4F652" w14:textId="4DED1BD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5.1 承包人的设计义务</w:t>
      </w:r>
    </w:p>
    <w:p w14:paraId="082A9BB5" w14:textId="11BB75B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5.1.1 设计义务的一般要求</w:t>
      </w:r>
    </w:p>
    <w:p w14:paraId="65A4223A"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承包人应当按照法律规定，国家、行业和地方的规范和标准，以</w:t>
      </w:r>
      <w:r w:rsidRPr="008A5111">
        <w:rPr>
          <w:rFonts w:ascii="仿宋" w:eastAsia="仿宋" w:hAnsi="仿宋" w:hint="eastAsia"/>
          <w:sz w:val="28"/>
          <w:szCs w:val="28"/>
        </w:rPr>
        <w:lastRenderedPageBreak/>
        <w:t>及《发包人要求》和合同约定完成设计工作和设计相关的其他服务，并对工程的设计负责。承包人应根据工程实施的需要及时向发包人和工程师说明设计文件的意图，解释设计文件。</w:t>
      </w:r>
    </w:p>
    <w:p w14:paraId="64C2031A" w14:textId="783C747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5.1.2 对设计人员的要求</w:t>
      </w:r>
    </w:p>
    <w:p w14:paraId="01FDFC34" w14:textId="4F63609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保证其或其设计分包人的设计资质在合同有效期内满足法律法规、行业标准或合同约定的相关要求，并指派符合法律法规、行业标准或合同约定的资质要求并具有从事设计所必需的经验与能力的设计人员完成设计工作。承包人应保证其设计人员（包括分包人的设计人员）在合同期限内，都能按时参加发包人或工程师组织的工作会议。</w:t>
      </w:r>
    </w:p>
    <w:p w14:paraId="07C0FEC2" w14:textId="422C08E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5.1.3 法律和标准的变化</w:t>
      </w:r>
    </w:p>
    <w:p w14:paraId="44C36C54" w14:textId="7771270C" w:rsidR="008A5111" w:rsidRPr="008A5111" w:rsidRDefault="008A5111" w:rsidP="00D6705B">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w:t>
      </w:r>
      <w:r w:rsidRPr="008A5111">
        <w:rPr>
          <w:rFonts w:ascii="仿宋" w:eastAsia="仿宋" w:hAnsi="仿宋"/>
          <w:sz w:val="28"/>
          <w:szCs w:val="28"/>
        </w:rPr>
        <w:t>7天内发出是否遵守新规定的指示。如果该</w:t>
      </w:r>
      <w:r w:rsidRPr="008A5111">
        <w:rPr>
          <w:rFonts w:ascii="仿宋" w:eastAsia="仿宋" w:hAnsi="仿宋" w:hint="eastAsia"/>
          <w:sz w:val="28"/>
          <w:szCs w:val="28"/>
        </w:rPr>
        <w:t>项建议构成变更的，按照第</w:t>
      </w:r>
      <w:r w:rsidRPr="008A5111">
        <w:rPr>
          <w:rFonts w:ascii="仿宋" w:eastAsia="仿宋" w:hAnsi="仿宋"/>
          <w:sz w:val="28"/>
          <w:szCs w:val="28"/>
        </w:rPr>
        <w:t>13.2款[承包人的合理化建议]的约定执行。</w:t>
      </w:r>
    </w:p>
    <w:p w14:paraId="181FBC78"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在基准日期之后，因国家颁布新的强制性规范、标准导致承包人的费用变化的，发包人应合</w:t>
      </w:r>
      <w:proofErr w:type="gramStart"/>
      <w:r w:rsidRPr="008A5111">
        <w:rPr>
          <w:rFonts w:ascii="仿宋" w:eastAsia="仿宋" w:hAnsi="仿宋" w:hint="eastAsia"/>
          <w:sz w:val="28"/>
          <w:szCs w:val="28"/>
        </w:rPr>
        <w:t>理调整</w:t>
      </w:r>
      <w:proofErr w:type="gramEnd"/>
      <w:r w:rsidRPr="008A5111">
        <w:rPr>
          <w:rFonts w:ascii="仿宋" w:eastAsia="仿宋" w:hAnsi="仿宋" w:hint="eastAsia"/>
          <w:sz w:val="28"/>
          <w:szCs w:val="28"/>
        </w:rPr>
        <w:t>合同价格；导致工期延误的，发包人应合理延长工期。</w:t>
      </w:r>
    </w:p>
    <w:p w14:paraId="148DF4EE" w14:textId="7298692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5.2 承包人文件审查</w:t>
      </w:r>
    </w:p>
    <w:p w14:paraId="24F9FDD1" w14:textId="1A54453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5.2.1 根据《发包人要求》应当通过工程师报发包人审查同意的承包人文件，承包人应当按照《发包人要求》约定的范围和内容及时报送审查。</w:t>
      </w:r>
    </w:p>
    <w:p w14:paraId="258B0CF9" w14:textId="0979230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除专用合同条件另有约定外，自工程师收到承包人文件以及承包人的通知之日起，发包人对承包人文件审查期不超过</w:t>
      </w:r>
      <w:r w:rsidRPr="008A5111">
        <w:rPr>
          <w:rFonts w:ascii="仿宋" w:eastAsia="仿宋" w:hAnsi="仿宋"/>
          <w:sz w:val="28"/>
          <w:szCs w:val="28"/>
        </w:rPr>
        <w:t>21天。承包人的设计文件对于合同约定有偏离的，应在通知中说明。承包人需要修改已提交的承包人文件的，应立即通知工程师，并向工程师提交修改后的承包人文件，审查</w:t>
      </w:r>
      <w:proofErr w:type="gramStart"/>
      <w:r w:rsidRPr="008A5111">
        <w:rPr>
          <w:rFonts w:ascii="仿宋" w:eastAsia="仿宋" w:hAnsi="仿宋"/>
          <w:sz w:val="28"/>
          <w:szCs w:val="28"/>
        </w:rPr>
        <w:t>期重新</w:t>
      </w:r>
      <w:proofErr w:type="gramEnd"/>
      <w:r w:rsidRPr="008A5111">
        <w:rPr>
          <w:rFonts w:ascii="仿宋" w:eastAsia="仿宋" w:hAnsi="仿宋"/>
          <w:sz w:val="28"/>
          <w:szCs w:val="28"/>
        </w:rPr>
        <w:t>起算。</w:t>
      </w:r>
    </w:p>
    <w:p w14:paraId="627D825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发包人同意承包人文件的，应及时通知承包人，发包人不同意承包人文件的，应在审查期限内通过工程师以书面形式通知承包人，并说明不同意的具体内容和理由。</w:t>
      </w:r>
    </w:p>
    <w:p w14:paraId="03FD8A2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承包人对发包人的意见按以下方式处理：</w:t>
      </w:r>
    </w:p>
    <w:p w14:paraId="30A92E58" w14:textId="6BC60D1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1）发包人的意见构成变更的，承包人应在7天内通知发包人按照第13条[变更与调整]中关于发包人指示变更的约定执行，双方对是否构成变更无法达成一致的，按照第20条[争议解决]的约定执行；</w:t>
      </w:r>
    </w:p>
    <w:p w14:paraId="6563A056" w14:textId="27F0991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2）因承包人原因导致无法通过审查的，承包人应根据发包人的书面说明，对承包人文件进行修改后重新报送发包人审查，审查</w:t>
      </w:r>
      <w:proofErr w:type="gramStart"/>
      <w:r w:rsidRPr="008A5111">
        <w:rPr>
          <w:rFonts w:ascii="仿宋" w:eastAsia="仿宋" w:hAnsi="仿宋"/>
          <w:sz w:val="28"/>
          <w:szCs w:val="28"/>
        </w:rPr>
        <w:t>期重新</w:t>
      </w:r>
      <w:proofErr w:type="gramEnd"/>
      <w:r w:rsidRPr="008A5111">
        <w:rPr>
          <w:rFonts w:ascii="仿宋" w:eastAsia="仿宋" w:hAnsi="仿宋"/>
          <w:sz w:val="28"/>
          <w:szCs w:val="28"/>
        </w:rPr>
        <w:t>起算。因此引起的工期延长和必要的工程费用增加，由承包人负责。</w:t>
      </w:r>
    </w:p>
    <w:p w14:paraId="3A0AF03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合同约定的审查期满，发包人没有做出审查结论也没有提出异议的，视为承包人文件已获发包人同意。</w:t>
      </w:r>
    </w:p>
    <w:p w14:paraId="50AD3F5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发包人对承包人文件的审查和同意不得被理解为对合同的修改或改变，也并不减轻或免除承包人任何的责任和义务。</w:t>
      </w:r>
    </w:p>
    <w:p w14:paraId="21631D7C" w14:textId="6C672AF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5.2.2 承包人文件不需要政府有关部门或专用合同条件约定的第三方审查单位审查或批准的，承包人应当严格按照经发包人审查同意的承包人文件设计和实施工程。</w:t>
      </w:r>
    </w:p>
    <w:p w14:paraId="726ED8B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217CC6F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发包人有义务向承包人提供审查会议的批准文件和纪要。承包人有义务按照相关审查会议批准的文件和纪要，并依据合同约定及相关技术标准，对承包人文件进行修改、补充和完善。</w:t>
      </w:r>
    </w:p>
    <w:p w14:paraId="7FB7DE4C" w14:textId="72FF50FB" w:rsidR="008A5111" w:rsidRPr="008A5111" w:rsidRDefault="008A5111" w:rsidP="00D6705B">
      <w:pPr>
        <w:spacing w:line="360" w:lineRule="auto"/>
        <w:ind w:firstLineChars="200" w:firstLine="560"/>
        <w:rPr>
          <w:rFonts w:ascii="仿宋" w:eastAsia="仿宋" w:hAnsi="仿宋"/>
          <w:sz w:val="28"/>
          <w:szCs w:val="28"/>
        </w:rPr>
      </w:pPr>
      <w:r w:rsidRPr="008A5111">
        <w:rPr>
          <w:rFonts w:ascii="仿宋" w:eastAsia="仿宋" w:hAnsi="仿宋"/>
          <w:sz w:val="28"/>
          <w:szCs w:val="28"/>
        </w:rPr>
        <w:t>5.2.3 承包人文件需政府有关部门或专用合同条件约定的第三方审查单位审查或批准的，发</w:t>
      </w:r>
      <w:r w:rsidRPr="008A5111">
        <w:rPr>
          <w:rFonts w:ascii="仿宋" w:eastAsia="仿宋" w:hAnsi="仿宋" w:hint="eastAsia"/>
          <w:sz w:val="28"/>
          <w:szCs w:val="28"/>
        </w:rPr>
        <w:t>包人应在发包人审查同意承包人文件后</w:t>
      </w:r>
      <w:r w:rsidRPr="008A5111">
        <w:rPr>
          <w:rFonts w:ascii="仿宋" w:eastAsia="仿宋" w:hAnsi="仿宋"/>
          <w:sz w:val="28"/>
          <w:szCs w:val="28"/>
        </w:rPr>
        <w:t>7天内，向政府有关部门或第三方报送承包人文件，承包人应予以协助。</w:t>
      </w:r>
    </w:p>
    <w:p w14:paraId="4BD80D7C" w14:textId="0E3F0AE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对于政府有关部门或第三方审查单位的审查意见，不需要修改《发包人要求》的，承包人需按该审查意见修改承包人的设计文件；需要修改《发包人要求》的，承包人应按第</w:t>
      </w:r>
      <w:r w:rsidRPr="008A5111">
        <w:rPr>
          <w:rFonts w:ascii="仿宋" w:eastAsia="仿宋" w:hAnsi="仿宋"/>
          <w:sz w:val="28"/>
          <w:szCs w:val="28"/>
        </w:rPr>
        <w:t>13.2款[承包人的合理化建议]的约定执行。上述情形还应适用第5.1款[承包人的设计义务]和第13条[变更与调整]的有关约定。</w:t>
      </w:r>
    </w:p>
    <w:p w14:paraId="3A8A1BE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政府有关部门或第三方审查单位审查批准后，承包人应当严格按</w:t>
      </w:r>
      <w:r w:rsidRPr="008A5111">
        <w:rPr>
          <w:rFonts w:ascii="仿宋" w:eastAsia="仿宋" w:hAnsi="仿宋" w:hint="eastAsia"/>
          <w:sz w:val="28"/>
          <w:szCs w:val="28"/>
        </w:rPr>
        <w:lastRenderedPageBreak/>
        <w:t>照批准后的承包人文件实施工程。政府有关部门或第三方审查单位批准时间</w:t>
      </w:r>
      <w:proofErr w:type="gramStart"/>
      <w:r w:rsidRPr="008A5111">
        <w:rPr>
          <w:rFonts w:ascii="仿宋" w:eastAsia="仿宋" w:hAnsi="仿宋" w:hint="eastAsia"/>
          <w:sz w:val="28"/>
          <w:szCs w:val="28"/>
        </w:rPr>
        <w:t>较合同</w:t>
      </w:r>
      <w:proofErr w:type="gramEnd"/>
      <w:r w:rsidRPr="008A5111">
        <w:rPr>
          <w:rFonts w:ascii="仿宋" w:eastAsia="仿宋" w:hAnsi="仿宋" w:hint="eastAsia"/>
          <w:sz w:val="28"/>
          <w:szCs w:val="28"/>
        </w:rPr>
        <w:t>约定时间延长的，竣工日期相应顺延。因此给双方带来的费用增加，由双方在负责的范围内各自承担。</w:t>
      </w:r>
    </w:p>
    <w:p w14:paraId="5F5D15D4" w14:textId="1B3EB5A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5.3 培训</w:t>
      </w:r>
    </w:p>
    <w:p w14:paraId="111B469A" w14:textId="7F6E194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承包人应按照《发包人要求》，对发包人的雇员或其它发包人指定的人员进行工程操作、维修或其它合同中约定的培训。合同约定接收之前进行培训的，应在第</w:t>
      </w:r>
      <w:r w:rsidRPr="008A5111">
        <w:rPr>
          <w:rFonts w:ascii="仿宋" w:eastAsia="仿宋" w:hAnsi="仿宋"/>
          <w:sz w:val="28"/>
          <w:szCs w:val="28"/>
        </w:rPr>
        <w:t>10.1款[竣工验收]约定的竣工验收前或试运行结束前完成培训。</w:t>
      </w:r>
    </w:p>
    <w:p w14:paraId="5E703A9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培训的时长应由双方在专用合同条件中约定，承包人应为培训提供有经验的人员、设施和其它必要条件。</w:t>
      </w:r>
    </w:p>
    <w:p w14:paraId="128498FC" w14:textId="783B718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5.4 竣工文件</w:t>
      </w:r>
    </w:p>
    <w:p w14:paraId="03EDC521" w14:textId="0F81B5B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p>
    <w:p w14:paraId="53B044B3" w14:textId="263B920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14:paraId="7170C288" w14:textId="78DB76BD" w:rsidR="008A5111" w:rsidRPr="008A5111" w:rsidRDefault="008A5111" w:rsidP="00D6705B">
      <w:pPr>
        <w:spacing w:line="360" w:lineRule="auto"/>
        <w:ind w:firstLineChars="200" w:firstLine="560"/>
        <w:rPr>
          <w:rFonts w:ascii="仿宋" w:eastAsia="仿宋" w:hAnsi="仿宋"/>
          <w:sz w:val="28"/>
          <w:szCs w:val="28"/>
        </w:rPr>
      </w:pPr>
      <w:r w:rsidRPr="008A5111">
        <w:rPr>
          <w:rFonts w:ascii="仿宋" w:eastAsia="仿宋" w:hAnsi="仿宋"/>
          <w:sz w:val="28"/>
          <w:szCs w:val="28"/>
        </w:rPr>
        <w:t>5.4.3 除专用合同条件另有约定外，在工程师收到本款下的文件前，不应认为工程已根据第10.1款[竣工验收]和第10.2款[单位/区</w:t>
      </w:r>
      <w:r w:rsidRPr="008A5111">
        <w:rPr>
          <w:rFonts w:ascii="仿宋" w:eastAsia="仿宋" w:hAnsi="仿宋"/>
          <w:sz w:val="28"/>
          <w:szCs w:val="28"/>
        </w:rPr>
        <w:lastRenderedPageBreak/>
        <w:t>段工程的验收]的约定完成验收。</w:t>
      </w:r>
    </w:p>
    <w:p w14:paraId="0DE3CA74" w14:textId="7C7BE06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5.5 操作和维修手册</w:t>
      </w:r>
    </w:p>
    <w:p w14:paraId="76DA7F1B" w14:textId="1667383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p>
    <w:p w14:paraId="1EF415B5" w14:textId="13105528" w:rsidR="008A5111" w:rsidRPr="008A5111" w:rsidRDefault="008A5111" w:rsidP="00D6705B">
      <w:pPr>
        <w:spacing w:line="360" w:lineRule="auto"/>
        <w:ind w:firstLineChars="200" w:firstLine="560"/>
        <w:rPr>
          <w:rFonts w:ascii="仿宋" w:eastAsia="仿宋" w:hAnsi="仿宋"/>
          <w:sz w:val="28"/>
          <w:szCs w:val="28"/>
        </w:rPr>
      </w:pPr>
      <w:r w:rsidRPr="008A5111">
        <w:rPr>
          <w:rFonts w:ascii="仿宋" w:eastAsia="仿宋" w:hAnsi="仿宋"/>
          <w:sz w:val="28"/>
          <w:szCs w:val="28"/>
        </w:rPr>
        <w:t>5.5.2 工程师收到承包人提交的文件后，应依据第5.2款[承包人文件审查]的约定对操作和维修手册进行审查，竣工试验工程中，承包人应为任何因操作和维修手册错误或遗漏引起的</w:t>
      </w:r>
      <w:r w:rsidRPr="008A5111">
        <w:rPr>
          <w:rFonts w:ascii="仿宋" w:eastAsia="仿宋" w:hAnsi="仿宋" w:hint="eastAsia"/>
          <w:sz w:val="28"/>
          <w:szCs w:val="28"/>
        </w:rPr>
        <w:t>风险或损失承担责任。</w:t>
      </w:r>
    </w:p>
    <w:p w14:paraId="14F17D60" w14:textId="04BB92B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14:paraId="0F637D5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5.6 承包人文件错误</w:t>
      </w:r>
    </w:p>
    <w:p w14:paraId="76CBD4DB" w14:textId="31764A4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承包人文件存在错误、遗漏、含混、矛盾、不充分之处或其他缺陷，无论承包人是否根据本款获得了同意，承包人均应</w:t>
      </w:r>
      <w:proofErr w:type="gramStart"/>
      <w:r w:rsidRPr="008A5111">
        <w:rPr>
          <w:rFonts w:ascii="仿宋" w:eastAsia="仿宋" w:hAnsi="仿宋" w:hint="eastAsia"/>
          <w:sz w:val="28"/>
          <w:szCs w:val="28"/>
        </w:rPr>
        <w:t>自费对</w:t>
      </w:r>
      <w:proofErr w:type="gramEnd"/>
      <w:r w:rsidRPr="008A5111">
        <w:rPr>
          <w:rFonts w:ascii="仿宋" w:eastAsia="仿宋" w:hAnsi="仿宋" w:hint="eastAsia"/>
          <w:sz w:val="28"/>
          <w:szCs w:val="28"/>
        </w:rPr>
        <w:t>前述问题带来的缺陷和工程问题进行改正，并按照第</w:t>
      </w:r>
      <w:r w:rsidRPr="008A5111">
        <w:rPr>
          <w:rFonts w:ascii="仿宋" w:eastAsia="仿宋" w:hAnsi="仿宋"/>
          <w:sz w:val="28"/>
          <w:szCs w:val="28"/>
        </w:rPr>
        <w:t>5.2款[承包人文件审查]的要求，重新送工程师审查，审查日期从工程师收到文件开始重新计算。因此</w:t>
      </w:r>
      <w:proofErr w:type="gramStart"/>
      <w:r w:rsidRPr="008A5111">
        <w:rPr>
          <w:rFonts w:ascii="仿宋" w:eastAsia="仿宋" w:hAnsi="仿宋"/>
          <w:sz w:val="28"/>
          <w:szCs w:val="28"/>
        </w:rPr>
        <w:t>款原因</w:t>
      </w:r>
      <w:proofErr w:type="gramEnd"/>
      <w:r w:rsidRPr="008A5111">
        <w:rPr>
          <w:rFonts w:ascii="仿宋" w:eastAsia="仿宋" w:hAnsi="仿宋"/>
          <w:sz w:val="28"/>
          <w:szCs w:val="28"/>
        </w:rPr>
        <w:t>重新提交审查文件导致的工程延误和必要费用增</w:t>
      </w:r>
      <w:r w:rsidRPr="008A5111">
        <w:rPr>
          <w:rFonts w:ascii="仿宋" w:eastAsia="仿宋" w:hAnsi="仿宋"/>
          <w:sz w:val="28"/>
          <w:szCs w:val="28"/>
        </w:rPr>
        <w:lastRenderedPageBreak/>
        <w:t>加由承包人承担。《发包人要求》的错误导致承包人文件错误、遗漏、含混、矛盾、不充分或其他缺陷的除外。</w:t>
      </w:r>
    </w:p>
    <w:p w14:paraId="04B1D17E" w14:textId="04467E19" w:rsidR="008A5111" w:rsidRPr="00D6705B" w:rsidRDefault="008A5111" w:rsidP="008A5111">
      <w:pPr>
        <w:spacing w:line="360" w:lineRule="auto"/>
        <w:ind w:firstLineChars="200" w:firstLine="562"/>
        <w:rPr>
          <w:rFonts w:ascii="仿宋" w:eastAsia="仿宋" w:hAnsi="仿宋"/>
          <w:b/>
          <w:sz w:val="28"/>
          <w:szCs w:val="28"/>
        </w:rPr>
      </w:pPr>
      <w:r w:rsidRPr="00D6705B">
        <w:rPr>
          <w:rFonts w:ascii="仿宋" w:eastAsia="仿宋" w:hAnsi="仿宋" w:hint="eastAsia"/>
          <w:b/>
          <w:sz w:val="28"/>
          <w:szCs w:val="28"/>
        </w:rPr>
        <w:t>第</w:t>
      </w:r>
      <w:r w:rsidRPr="00D6705B">
        <w:rPr>
          <w:rFonts w:ascii="仿宋" w:eastAsia="仿宋" w:hAnsi="仿宋"/>
          <w:b/>
          <w:sz w:val="28"/>
          <w:szCs w:val="28"/>
        </w:rPr>
        <w:t xml:space="preserve"> 6 条 材料、工程设备</w:t>
      </w:r>
    </w:p>
    <w:p w14:paraId="34BE9309" w14:textId="487DC21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6.1 实施方法</w:t>
      </w:r>
    </w:p>
    <w:p w14:paraId="0E1B85F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承包人应按以下方法进行材料的加工、工程设备的采购、制造和安装、以及工程的所有其他实施作业：</w:t>
      </w:r>
    </w:p>
    <w:p w14:paraId="50EEB8A2" w14:textId="220B737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1）按照法律规定和合同约定的方法；</w:t>
      </w:r>
    </w:p>
    <w:p w14:paraId="712DF444" w14:textId="2C59332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2）按照公认的良好行业习惯，使用恰当、审慎、先进的方法；</w:t>
      </w:r>
    </w:p>
    <w:p w14:paraId="0B00D79B" w14:textId="750C75B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3）除专用合同条件另有规定外，应使用适当配备的实施方法、设备、设施和无危险的材料。</w:t>
      </w:r>
    </w:p>
    <w:p w14:paraId="3A5C155F" w14:textId="65F5ADF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6.2 材料和工程设备</w:t>
      </w:r>
    </w:p>
    <w:p w14:paraId="79ACC2F6" w14:textId="6AD029F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6.2.1 发包人提供的材料和工程设备</w:t>
      </w:r>
    </w:p>
    <w:p w14:paraId="73C0555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发包人自行供应材料、工程设备的，应在订立合同时在专用合同条件的附件《发包人供应材料设备一览表》中明确材料、工程设备的品种、规格、型号、主要参数、数量、单价、质量等级和交接地点等。</w:t>
      </w:r>
    </w:p>
    <w:p w14:paraId="349611AB" w14:textId="2AC7724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承包人应根据项目进度计划的安排，提前</w:t>
      </w:r>
      <w:r w:rsidRPr="008A5111">
        <w:rPr>
          <w:rFonts w:ascii="仿宋" w:eastAsia="仿宋" w:hAnsi="仿宋"/>
          <w:sz w:val="28"/>
          <w:szCs w:val="28"/>
        </w:rPr>
        <w:t>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14:paraId="7C308FBB" w14:textId="4773087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发包人应在材料和工程设备到货</w:t>
      </w:r>
      <w:r w:rsidRPr="008A5111">
        <w:rPr>
          <w:rFonts w:ascii="仿宋" w:eastAsia="仿宋" w:hAnsi="仿宋"/>
          <w:sz w:val="28"/>
          <w:szCs w:val="28"/>
        </w:rPr>
        <w:t>7天前通知承包人，承包人应会同工程师在约定的时间内，赴交货地点共同进行验收。除专用合同条</w:t>
      </w:r>
      <w:r w:rsidRPr="008A5111">
        <w:rPr>
          <w:rFonts w:ascii="仿宋" w:eastAsia="仿宋" w:hAnsi="仿宋"/>
          <w:sz w:val="28"/>
          <w:szCs w:val="28"/>
        </w:rPr>
        <w:lastRenderedPageBreak/>
        <w:t>件另有约定外，发包人提供的材料和工程设备验收后，由承包人负责接收、运输和保管。</w:t>
      </w:r>
    </w:p>
    <w:p w14:paraId="6BE98F9F" w14:textId="0DFAF840" w:rsidR="008A5111" w:rsidRPr="008A5111" w:rsidRDefault="008A5111" w:rsidP="000F646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发包人需要对进场计划进行变更的，承包人不得拒绝，应根据第</w:t>
      </w:r>
      <w:r w:rsidRPr="008A5111">
        <w:rPr>
          <w:rFonts w:ascii="仿宋" w:eastAsia="仿宋" w:hAnsi="仿宋"/>
          <w:sz w:val="28"/>
          <w:szCs w:val="28"/>
        </w:rPr>
        <w:t>13条[变更与调整]的规</w:t>
      </w:r>
      <w:r w:rsidRPr="008A5111">
        <w:rPr>
          <w:rFonts w:ascii="仿宋" w:eastAsia="仿宋" w:hAnsi="仿宋" w:hint="eastAsia"/>
          <w:sz w:val="28"/>
          <w:szCs w:val="28"/>
        </w:rPr>
        <w:t>定执行，并由发包人承担承包人由此增加的费用，以及引起的工期延误。承包人需要对进场计划进行变更的，应事先报请工程师批准，由此增加的费用和（或）工期延误由承包人承担。</w:t>
      </w:r>
    </w:p>
    <w:p w14:paraId="7A37AB03" w14:textId="701260D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发包人提供的材料和工程设备的规格、数量或质量不符合合同要求，或由于发包人原因发生交货日期延误及交货地点变更等情况的，发包人应承担由此增加的费用和（或）工期延误，</w:t>
      </w:r>
      <w:r w:rsidRPr="008A5111">
        <w:rPr>
          <w:rFonts w:ascii="仿宋" w:eastAsia="仿宋" w:hAnsi="仿宋"/>
          <w:sz w:val="28"/>
          <w:szCs w:val="28"/>
        </w:rPr>
        <w:t>并向承包人支付合理利润。</w:t>
      </w:r>
    </w:p>
    <w:p w14:paraId="44A893CA" w14:textId="0CD33B5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6.2.2 承包人提供的材料和工程设备</w:t>
      </w:r>
    </w:p>
    <w:p w14:paraId="123A966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6CA8EE71" w14:textId="71E1203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承包人应按照已被批准的第</w:t>
      </w:r>
      <w:r w:rsidRPr="008A5111">
        <w:rPr>
          <w:rFonts w:ascii="仿宋" w:eastAsia="仿宋" w:hAnsi="仿宋"/>
          <w:sz w:val="28"/>
          <w:szCs w:val="28"/>
        </w:rPr>
        <w:t>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27D05D0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7F8D0E9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617569CE" w14:textId="798827F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6.2.3 材料和工程设备的保管</w:t>
      </w:r>
    </w:p>
    <w:p w14:paraId="7068F174" w14:textId="649DBAB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1）发包人供应材料与工程设备的保管与使用</w:t>
      </w:r>
    </w:p>
    <w:p w14:paraId="018385FF" w14:textId="52CDCC3C" w:rsidR="008A5111" w:rsidRPr="008A5111" w:rsidRDefault="008A5111" w:rsidP="000F646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供应的材料和工程设备，承包人清点并接收后由承包人妥善保管，保管费用由承包人承担，但专用合同条件另有约定除外。因承包人原因发生丢失毁损的，由承包人负责赔偿。发包人供应的材料和工程设备使用前，由承包人负责必要的检验，检验费用由发包人承担，不合格的不得使用。</w:t>
      </w:r>
    </w:p>
    <w:p w14:paraId="2DB82D41" w14:textId="1211E01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2）承包人采购材料与工程设备的保管与使用</w:t>
      </w:r>
    </w:p>
    <w:p w14:paraId="5D6F51CD" w14:textId="3C20EE64" w:rsidR="008A5111" w:rsidRPr="008A5111" w:rsidRDefault="008A5111" w:rsidP="000F646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12A2175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工程师发现承包人使用不符合设计或有关标准要求的材料和工程设备时，有权要求承包人进行修复、拆除或重新采购，由此增加的费用和（或）延误的工期，由承包人承担。</w:t>
      </w:r>
    </w:p>
    <w:p w14:paraId="6F672838" w14:textId="145FB25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6.2.4 材料和工程设备的所有权</w:t>
      </w:r>
    </w:p>
    <w:p w14:paraId="146E4967" w14:textId="3314574E" w:rsidR="008A5111" w:rsidRPr="008A5111" w:rsidRDefault="008A5111" w:rsidP="000F646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除本合同另有约定外，承包人根据第</w:t>
      </w:r>
      <w:r w:rsidRPr="008A5111">
        <w:rPr>
          <w:rFonts w:ascii="仿宋" w:eastAsia="仿宋" w:hAnsi="仿宋"/>
          <w:sz w:val="28"/>
          <w:szCs w:val="28"/>
        </w:rPr>
        <w:t>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承包人按第6.2.2项提供的材料和工程设备，承包人应确保发包人取得无权利负担的材料</w:t>
      </w:r>
      <w:r w:rsidRPr="008A5111">
        <w:rPr>
          <w:rFonts w:ascii="仿宋" w:eastAsia="仿宋" w:hAnsi="仿宋" w:hint="eastAsia"/>
          <w:sz w:val="28"/>
          <w:szCs w:val="28"/>
        </w:rPr>
        <w:t>及工程设备所有权，因承包人与第三人的物权争议导致的增加的费用和（或）延误的工期，由承包人承担。</w:t>
      </w:r>
    </w:p>
    <w:p w14:paraId="6602BC33" w14:textId="216FF1E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6.3 样品</w:t>
      </w:r>
    </w:p>
    <w:p w14:paraId="11FACAD2" w14:textId="2271BD3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6.3.1 样品的报送与封存</w:t>
      </w:r>
    </w:p>
    <w:p w14:paraId="5D43890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需要承包人报送样品的材料或工程设备，样品的种类、名称、规格、数量等要求均应在专用合同条件中约定。样品的报送程序如下：</w:t>
      </w:r>
    </w:p>
    <w:p w14:paraId="02ED5207" w14:textId="7086239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657080A7" w14:textId="4270317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2）承包人每次报送样品时应随附申报单，申报单应载明报送</w:t>
      </w:r>
      <w:r w:rsidRPr="008A5111">
        <w:rPr>
          <w:rFonts w:ascii="仿宋" w:eastAsia="仿宋" w:hAnsi="仿宋"/>
          <w:sz w:val="28"/>
          <w:szCs w:val="28"/>
        </w:rPr>
        <w:lastRenderedPageBreak/>
        <w:t>样品的相关数据和资料，并标明每件样品对应的图纸号，预留工程师审批意见栏。工程师应在收到承包人报送的样品后7天向承包人回复经发包人签认的样品审批意见。</w:t>
      </w:r>
    </w:p>
    <w:p w14:paraId="280463A8" w14:textId="65255EB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3）经工程师审批确认的样品应按约定的方法封样，封存的样品作为检验工程相关部分的标准之一。承包人在施工过程中不得使用与样品不符的材料或工程设备。</w:t>
      </w:r>
    </w:p>
    <w:p w14:paraId="4B6FFE78" w14:textId="65B07CA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4）工程师对样品的审批</w:t>
      </w:r>
      <w:proofErr w:type="gramStart"/>
      <w:r w:rsidRPr="008A5111">
        <w:rPr>
          <w:rFonts w:ascii="仿宋" w:eastAsia="仿宋" w:hAnsi="仿宋"/>
          <w:sz w:val="28"/>
          <w:szCs w:val="28"/>
        </w:rPr>
        <w:t>确认仅</w:t>
      </w:r>
      <w:proofErr w:type="gramEnd"/>
      <w:r w:rsidRPr="008A5111">
        <w:rPr>
          <w:rFonts w:ascii="仿宋" w:eastAsia="仿宋" w:hAnsi="仿宋"/>
          <w:sz w:val="28"/>
          <w:szCs w:val="28"/>
        </w:rPr>
        <w:t>为确认相关材料或工程设备的特征或用途，不得被理解为对合同的修改或改变，也并不减轻或免除承包人任何的责任和义务。如果封存的样品修改或改变了合同约定，合同当事人应当以书面协议予以确认。</w:t>
      </w:r>
    </w:p>
    <w:p w14:paraId="228224A7" w14:textId="056CF7E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6.3.2 样品的保管</w:t>
      </w:r>
    </w:p>
    <w:p w14:paraId="75C4D31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经批准的样品应由工程师负责封存于现场，承包人应在现场为保存样品提供适当和固定的场所并保持适当和良好的存储环境条件。</w:t>
      </w:r>
    </w:p>
    <w:p w14:paraId="1AE2EA95" w14:textId="1FAEA61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6.4 质量检查</w:t>
      </w:r>
    </w:p>
    <w:p w14:paraId="0E4E05B6" w14:textId="211CC92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6.4.1 工程质量要求</w:t>
      </w:r>
    </w:p>
    <w:p w14:paraId="7989044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工程质量标准必须符合现行国家有关工程施工质量验收规范和标准的要求。有关工程质量的特殊标准或要求由合同当事人在专用合同条件中约定。</w:t>
      </w:r>
    </w:p>
    <w:p w14:paraId="1875391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w:t>
      </w:r>
      <w:r w:rsidRPr="008A5111">
        <w:rPr>
          <w:rFonts w:ascii="仿宋" w:eastAsia="仿宋" w:hAnsi="仿宋" w:hint="eastAsia"/>
          <w:sz w:val="28"/>
          <w:szCs w:val="28"/>
        </w:rPr>
        <w:lastRenderedPageBreak/>
        <w:t>误的工期，并支付承包人合理的利润。</w:t>
      </w:r>
    </w:p>
    <w:p w14:paraId="641BC40D" w14:textId="4768D8D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6.4.2 质量检查</w:t>
      </w:r>
    </w:p>
    <w:p w14:paraId="183D165E" w14:textId="3EAC215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w:t>
      </w:r>
      <w:proofErr w:type="gramStart"/>
      <w:r w:rsidRPr="008A5111">
        <w:rPr>
          <w:rFonts w:ascii="仿宋" w:eastAsia="仿宋" w:hAnsi="仿宋"/>
          <w:sz w:val="28"/>
          <w:szCs w:val="28"/>
        </w:rPr>
        <w:t>不</w:t>
      </w:r>
      <w:proofErr w:type="gramEnd"/>
      <w:r w:rsidRPr="008A5111">
        <w:rPr>
          <w:rFonts w:ascii="仿宋" w:eastAsia="仿宋" w:hAnsi="仿宋"/>
          <w:sz w:val="28"/>
          <w:szCs w:val="28"/>
        </w:rPr>
        <w:t>免除承包人按合同约定应负的责任。</w:t>
      </w:r>
    </w:p>
    <w:p w14:paraId="7A8FE059" w14:textId="7235611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6.4.3 隐蔽工程检查</w:t>
      </w:r>
    </w:p>
    <w:p w14:paraId="7C9EAC1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583084B6" w14:textId="6C88B3D1" w:rsidR="008A5111" w:rsidRPr="008A5111" w:rsidRDefault="008A5111" w:rsidP="000F646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58602809" w14:textId="567C179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除专用合同条件另有约定外，工程师不能按时进行检查的，应提前向承包人提交书面延期要求，顺延时间不得超过</w:t>
      </w:r>
      <w:r w:rsidRPr="008A5111">
        <w:rPr>
          <w:rFonts w:ascii="仿宋" w:eastAsia="仿宋" w:hAnsi="仿宋"/>
          <w:sz w:val="28"/>
          <w:szCs w:val="28"/>
        </w:rPr>
        <w:t>48小时，由此导</w:t>
      </w:r>
      <w:r w:rsidRPr="008A5111">
        <w:rPr>
          <w:rFonts w:ascii="仿宋" w:eastAsia="仿宋" w:hAnsi="仿宋"/>
          <w:sz w:val="28"/>
          <w:szCs w:val="28"/>
        </w:rPr>
        <w:lastRenderedPageBreak/>
        <w:t>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14:paraId="7BECCD0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277FDC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承包人未通知工程师到场检查，私自将工程隐蔽部位覆盖的，工程师有权指示承包人钻孔探测或揭开检查，无论工程隐蔽部位质量是否合格，由此增加的费用和（或）延误的工期均由承包人承担。</w:t>
      </w:r>
    </w:p>
    <w:p w14:paraId="5050837A" w14:textId="2DBF91A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6.5 由承包人试验和检验</w:t>
      </w:r>
    </w:p>
    <w:p w14:paraId="3BD0CFA4" w14:textId="16830E8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6.5.1 试验设备与试验人员</w:t>
      </w:r>
    </w:p>
    <w:p w14:paraId="54BA9BC5" w14:textId="71A20DD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15F6C290" w14:textId="70F8DE7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2）承包人应按专用合同条件约定的试验内容、时间和地点提</w:t>
      </w:r>
      <w:r w:rsidRPr="008A5111">
        <w:rPr>
          <w:rFonts w:ascii="仿宋" w:eastAsia="仿宋" w:hAnsi="仿宋"/>
          <w:sz w:val="28"/>
          <w:szCs w:val="28"/>
        </w:rPr>
        <w:lastRenderedPageBreak/>
        <w:t>供试验设备、取样装置、试验场所和试验条件，并向工程师提交相应进场计划表。</w:t>
      </w:r>
    </w:p>
    <w:p w14:paraId="3692DAAA"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承包人配置的试验设备要符合相应试验规程的要求并经过具有资质的检测单位检测，且在正式使用该试验设备前，需要经过工程师与承包人共同</w:t>
      </w:r>
      <w:proofErr w:type="gramStart"/>
      <w:r w:rsidRPr="008A5111">
        <w:rPr>
          <w:rFonts w:ascii="仿宋" w:eastAsia="仿宋" w:hAnsi="仿宋" w:hint="eastAsia"/>
          <w:sz w:val="28"/>
          <w:szCs w:val="28"/>
        </w:rPr>
        <w:t>校定</w:t>
      </w:r>
      <w:proofErr w:type="gramEnd"/>
      <w:r w:rsidRPr="008A5111">
        <w:rPr>
          <w:rFonts w:ascii="仿宋" w:eastAsia="仿宋" w:hAnsi="仿宋" w:hint="eastAsia"/>
          <w:sz w:val="28"/>
          <w:szCs w:val="28"/>
        </w:rPr>
        <w:t>。</w:t>
      </w:r>
    </w:p>
    <w:p w14:paraId="3ADB891E" w14:textId="167B8FD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3）承包人应向工程师提交试验人员的名单及其岗位、资格等证明资料，试验人员必须能够熟练进行相应的检测试验，承包人对试验人员的试验程序和试验结果的正确性负责。</w:t>
      </w:r>
    </w:p>
    <w:p w14:paraId="13282A2E" w14:textId="39091B1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6.5.2 取样</w:t>
      </w:r>
    </w:p>
    <w:p w14:paraId="06E6D7D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试验属于自</w:t>
      </w:r>
      <w:proofErr w:type="gramStart"/>
      <w:r w:rsidRPr="008A5111">
        <w:rPr>
          <w:rFonts w:ascii="仿宋" w:eastAsia="仿宋" w:hAnsi="仿宋" w:hint="eastAsia"/>
          <w:sz w:val="28"/>
          <w:szCs w:val="28"/>
        </w:rPr>
        <w:t>检性质</w:t>
      </w:r>
      <w:proofErr w:type="gramEnd"/>
      <w:r w:rsidRPr="008A5111">
        <w:rPr>
          <w:rFonts w:ascii="仿宋" w:eastAsia="仿宋" w:hAnsi="仿宋" w:hint="eastAsia"/>
          <w:sz w:val="28"/>
          <w:szCs w:val="28"/>
        </w:rPr>
        <w:t>的，承包人可以单独取样。试验属于工程师抽检性质的，可由工程师取样，也可由承包人的试验人员在工程师的监督下取样。</w:t>
      </w:r>
    </w:p>
    <w:p w14:paraId="60F4191E" w14:textId="1203FF0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6.5.3 材料、工程设备和工程的试验和检验</w:t>
      </w:r>
    </w:p>
    <w:p w14:paraId="0F7479F4" w14:textId="1D48FFE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02774842" w14:textId="148DCC2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2）试验属于自</w:t>
      </w:r>
      <w:proofErr w:type="gramStart"/>
      <w:r w:rsidRPr="008A5111">
        <w:rPr>
          <w:rFonts w:ascii="仿宋" w:eastAsia="仿宋" w:hAnsi="仿宋"/>
          <w:sz w:val="28"/>
          <w:szCs w:val="28"/>
        </w:rPr>
        <w:t>检性质</w:t>
      </w:r>
      <w:proofErr w:type="gramEnd"/>
      <w:r w:rsidRPr="008A5111">
        <w:rPr>
          <w:rFonts w:ascii="仿宋" w:eastAsia="仿宋" w:hAnsi="仿宋"/>
          <w:sz w:val="28"/>
          <w:szCs w:val="28"/>
        </w:rPr>
        <w:t>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w:t>
      </w:r>
      <w:proofErr w:type="gramStart"/>
      <w:r w:rsidRPr="008A5111">
        <w:rPr>
          <w:rFonts w:ascii="仿宋" w:eastAsia="仿宋" w:hAnsi="仿宋"/>
          <w:sz w:val="28"/>
          <w:szCs w:val="28"/>
        </w:rPr>
        <w:lastRenderedPageBreak/>
        <w:t>应承认该试验</w:t>
      </w:r>
      <w:proofErr w:type="gramEnd"/>
      <w:r w:rsidRPr="008A5111">
        <w:rPr>
          <w:rFonts w:ascii="仿宋" w:eastAsia="仿宋" w:hAnsi="仿宋"/>
          <w:sz w:val="28"/>
          <w:szCs w:val="28"/>
        </w:rPr>
        <w:t>结果。</w:t>
      </w:r>
    </w:p>
    <w:p w14:paraId="351BAB73" w14:textId="1EDDFDD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D122926" w14:textId="739C704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6.5.4 现场工艺试验</w:t>
      </w:r>
    </w:p>
    <w:p w14:paraId="5CC16B0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承包人应按合同约定进行现场工艺试验。对大型的现场工艺试验，发包人认为必要时，承包人应根据发包人提出的工艺试验要求，编制工艺试验措施计划，报送发包人审查。</w:t>
      </w:r>
    </w:p>
    <w:p w14:paraId="0333B0D1" w14:textId="469C70B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6.6 缺陷和修补</w:t>
      </w:r>
    </w:p>
    <w:p w14:paraId="711305CF" w14:textId="55A7674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6.6.1 发包人可在颁发接收证书前随时指示承包人：</w:t>
      </w:r>
    </w:p>
    <w:p w14:paraId="01D2C5C6" w14:textId="455EE1E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1）对不符合合同要求的任何工程设备或材料进行修补，或者将其移出现场并进行更换；</w:t>
      </w:r>
    </w:p>
    <w:p w14:paraId="0DF9F2CE" w14:textId="640CACA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2）对不符合合同的其他工作进行修补，或者将其去除并重新实施；</w:t>
      </w:r>
    </w:p>
    <w:p w14:paraId="48E49351" w14:textId="5549B30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3）实施因意外、不可预见的事件或其他原因引起的、为工程的安全迫切需要的任何修补工作。</w:t>
      </w:r>
    </w:p>
    <w:p w14:paraId="03F46A0A" w14:textId="1191B6B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6.6.2 承包人应遵守第6.6.1项下指示，并在合理可行的情况下，根据上述指示中规定的时间完成修补工作。除因下列原因引起的</w:t>
      </w:r>
      <w:r w:rsidRPr="008A5111">
        <w:rPr>
          <w:rFonts w:ascii="仿宋" w:eastAsia="仿宋" w:hAnsi="仿宋"/>
          <w:sz w:val="28"/>
          <w:szCs w:val="28"/>
        </w:rPr>
        <w:lastRenderedPageBreak/>
        <w:t>第6.6.1项第（3）目下的情形外，承包人应承担所有修补工作的费用：</w:t>
      </w:r>
    </w:p>
    <w:p w14:paraId="5294AC6B" w14:textId="1E1AB2F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1）因发包人或其人员的任何行为导致的情形，且在此情况下发包人应承担因此引起的工期延误和承包人费用损失，并向承包人支付合理的利润。</w:t>
      </w:r>
    </w:p>
    <w:p w14:paraId="2CA753D9" w14:textId="0E53BB6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2）第17.4款[不可抗力后果的承担]中适用的不可抗力事件的情形。</w:t>
      </w:r>
    </w:p>
    <w:p w14:paraId="2A48708B" w14:textId="3B1763A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6.6.3 如果承包人未能遵守发包人的指示，发包人可以自行决定请第三方完成上述修补工作，并有权要求承包人支付因未履行指示而产生的所有费用，但承包人根据第6.6.2项有权就修补工</w:t>
      </w:r>
      <w:proofErr w:type="gramStart"/>
      <w:r w:rsidRPr="008A5111">
        <w:rPr>
          <w:rFonts w:ascii="仿宋" w:eastAsia="仿宋" w:hAnsi="仿宋"/>
          <w:sz w:val="28"/>
          <w:szCs w:val="28"/>
        </w:rPr>
        <w:t>作获得</w:t>
      </w:r>
      <w:proofErr w:type="gramEnd"/>
      <w:r w:rsidRPr="008A5111">
        <w:rPr>
          <w:rFonts w:ascii="仿宋" w:eastAsia="仿宋" w:hAnsi="仿宋"/>
          <w:sz w:val="28"/>
          <w:szCs w:val="28"/>
        </w:rPr>
        <w:t>支付的情况除外。</w:t>
      </w:r>
    </w:p>
    <w:p w14:paraId="38124DA0" w14:textId="1575F28D" w:rsidR="008A5111" w:rsidRPr="000F646A" w:rsidRDefault="008A5111" w:rsidP="008A5111">
      <w:pPr>
        <w:spacing w:line="360" w:lineRule="auto"/>
        <w:ind w:firstLineChars="200" w:firstLine="562"/>
        <w:rPr>
          <w:rFonts w:ascii="仿宋" w:eastAsia="仿宋" w:hAnsi="仿宋"/>
          <w:b/>
          <w:sz w:val="28"/>
          <w:szCs w:val="28"/>
        </w:rPr>
      </w:pPr>
      <w:r w:rsidRPr="000F646A">
        <w:rPr>
          <w:rFonts w:ascii="仿宋" w:eastAsia="仿宋" w:hAnsi="仿宋" w:hint="eastAsia"/>
          <w:b/>
          <w:sz w:val="28"/>
          <w:szCs w:val="28"/>
        </w:rPr>
        <w:t>第</w:t>
      </w:r>
      <w:r w:rsidRPr="000F646A">
        <w:rPr>
          <w:rFonts w:ascii="仿宋" w:eastAsia="仿宋" w:hAnsi="仿宋"/>
          <w:b/>
          <w:sz w:val="28"/>
          <w:szCs w:val="28"/>
        </w:rPr>
        <w:t xml:space="preserve"> 7 条 施工</w:t>
      </w:r>
    </w:p>
    <w:p w14:paraId="3138D7C1" w14:textId="7B421BC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 交通运输</w:t>
      </w:r>
    </w:p>
    <w:p w14:paraId="6CB9DEC7" w14:textId="666986B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7.1.1 出入现场的权利</w:t>
      </w:r>
    </w:p>
    <w:p w14:paraId="31A4661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w:t>
      </w:r>
      <w:proofErr w:type="gramStart"/>
      <w:r w:rsidRPr="008A5111">
        <w:rPr>
          <w:rFonts w:ascii="仿宋" w:eastAsia="仿宋" w:hAnsi="仿宋" w:hint="eastAsia"/>
          <w:sz w:val="28"/>
          <w:szCs w:val="28"/>
        </w:rPr>
        <w:t>修建场</w:t>
      </w:r>
      <w:proofErr w:type="gramEnd"/>
      <w:r w:rsidRPr="008A5111">
        <w:rPr>
          <w:rFonts w:ascii="仿宋" w:eastAsia="仿宋" w:hAnsi="仿宋" w:hint="eastAsia"/>
          <w:sz w:val="28"/>
          <w:szCs w:val="28"/>
        </w:rPr>
        <w:t>内外道路、桥梁以及其他基础设施的手续。</w:t>
      </w:r>
    </w:p>
    <w:p w14:paraId="0AEC51B4" w14:textId="28B0D3C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7.1.2 场外交通</w:t>
      </w:r>
    </w:p>
    <w:p w14:paraId="27070A5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除专用合同条件另有约定外，发包人应提供场外交通设施的技术参数和具体条件，场外交通设施无法满足工程施工需要的，由发包人</w:t>
      </w:r>
      <w:r w:rsidRPr="008A5111">
        <w:rPr>
          <w:rFonts w:ascii="仿宋" w:eastAsia="仿宋" w:hAnsi="仿宋" w:hint="eastAsia"/>
          <w:sz w:val="28"/>
          <w:szCs w:val="28"/>
        </w:rPr>
        <w:lastRenderedPageBreak/>
        <w:t>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303322D0" w14:textId="1D74220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7.1.3 场内交通</w:t>
      </w:r>
    </w:p>
    <w:p w14:paraId="34CB52F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773A998E" w14:textId="56EBFAD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7.1.4 超大件和超重件的运输</w:t>
      </w:r>
    </w:p>
    <w:p w14:paraId="1E21D5E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13178F08" w14:textId="3E19CD4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7.1.5 道路和桥梁的损坏责任</w:t>
      </w:r>
    </w:p>
    <w:p w14:paraId="09D6DB6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因承包人运输造成施工现场内外公共道路和桥梁损坏的，由承包人承担修复损坏的全部费用和可能引起的赔偿。</w:t>
      </w:r>
    </w:p>
    <w:p w14:paraId="12ABF2C9" w14:textId="4D392F9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7.1.6 水路和航空运输</w:t>
      </w:r>
    </w:p>
    <w:p w14:paraId="698DBFD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本条上述各款的内容适用于水路运输和航空运输，其中“道路”一词的涵义包括河道、航线、船闸、机场、码头、堤防以及水路或航空运输中其他相似结构物；“车辆”一词的涵义包括船舶和飞机等。</w:t>
      </w:r>
    </w:p>
    <w:p w14:paraId="7E067FFC" w14:textId="22785D1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7.2 施工设备和临时设施</w:t>
      </w:r>
    </w:p>
    <w:p w14:paraId="5A68ECAB" w14:textId="38FC94D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7.2.1 承包人提供的施工设备和临时设施</w:t>
      </w:r>
    </w:p>
    <w:p w14:paraId="064C3B5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1FD95127" w14:textId="072A6256" w:rsidR="008A5111" w:rsidRPr="008A5111" w:rsidRDefault="008A5111" w:rsidP="002E4A68">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除专用合同条件另有约定外，承包人应自行承担修建临时设施的费用，需要临时占地的，</w:t>
      </w:r>
      <w:r w:rsidRPr="008A5111">
        <w:rPr>
          <w:rFonts w:ascii="仿宋" w:eastAsia="仿宋" w:hAnsi="仿宋"/>
          <w:sz w:val="28"/>
          <w:szCs w:val="28"/>
        </w:rPr>
        <w:t>应由发包人办理申请手续并承担相应费用。承包人应在专用合同条件7.2款约定的时间内向发包人提交临时占地资料，因承包人未能按时提交资料，导致工期延误的，由此增加的费用和</w:t>
      </w:r>
      <w:r w:rsidRPr="008A5111">
        <w:rPr>
          <w:rFonts w:ascii="仿宋" w:eastAsia="仿宋" w:hAnsi="仿宋" w:hint="eastAsia"/>
          <w:sz w:val="28"/>
          <w:szCs w:val="28"/>
        </w:rPr>
        <w:t>（或）竣工日期延误，由承包人负责。</w:t>
      </w:r>
    </w:p>
    <w:p w14:paraId="6F0B0800" w14:textId="796C8A1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7.2.2 发包人提供的施工设备和临时设施</w:t>
      </w:r>
    </w:p>
    <w:p w14:paraId="153EE91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发包人提供的施工设备或临时设施在专用合同条件中约定。</w:t>
      </w:r>
    </w:p>
    <w:p w14:paraId="29816316" w14:textId="6B737D8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7.2.3 要求承包人增加或更换施工设备</w:t>
      </w:r>
    </w:p>
    <w:p w14:paraId="63C3184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承包人使用的施工设备不能满足项目进度计划和（或）质量要求时，工程师有权要求承包人增加或更换施工设备，承包人应及时增加或更换，由此增加的费用和（或）延误的工期由承包人承担。</w:t>
      </w:r>
    </w:p>
    <w:p w14:paraId="1B7335C9" w14:textId="501363A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7.2.4 施工设备和临时设施专用于合同工程</w:t>
      </w:r>
    </w:p>
    <w:p w14:paraId="2DE3176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7C053A15" w14:textId="2FB27AC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7.3 现场合作</w:t>
      </w:r>
    </w:p>
    <w:p w14:paraId="6F9220E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承包人应按合同约定或发包人的指示，与发包人人员、发包人的其他承包人等人员就在现场或附近实施与工程有关的各项工作进行合作并提供适当条件，包括使用承包人设备、临时工程或进入现场等。</w:t>
      </w:r>
    </w:p>
    <w:p w14:paraId="54051FB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承包人应对其在现场的施工活动负责，并应尽合理努力按合同约定或发包人的指示，协调自身与发包人人员、发包人的其他承包人等人员的活动。</w:t>
      </w:r>
    </w:p>
    <w:p w14:paraId="639DF18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3D47267A" w14:textId="3358CE5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7.4 测量放线</w:t>
      </w:r>
    </w:p>
    <w:p w14:paraId="6D9BE1C5" w14:textId="77CEF32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14:paraId="10313F66" w14:textId="16DA689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4C59F735" w14:textId="7BEA770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7.4.3 承包人负责施工过程中的全部施工测量放线工作，并配置具有相应资质的人员、合格的仪器、设备和其他物品。承包人应矫正</w:t>
      </w:r>
      <w:r w:rsidRPr="008A5111">
        <w:rPr>
          <w:rFonts w:ascii="仿宋" w:eastAsia="仿宋" w:hAnsi="仿宋"/>
          <w:sz w:val="28"/>
          <w:szCs w:val="28"/>
        </w:rPr>
        <w:lastRenderedPageBreak/>
        <w:t>工程的位置、标高、尺寸或基准线中出现的任何差错，并对工程各部分的定位负责。施工过程中对施工现场内水准点等测量标志物的保护工作由承包人负责。</w:t>
      </w:r>
    </w:p>
    <w:p w14:paraId="326D8D36" w14:textId="2DEDD66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7.5 现场劳动用工</w:t>
      </w:r>
    </w:p>
    <w:p w14:paraId="2FCF2C1B" w14:textId="5DB36EC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14:paraId="61625C58" w14:textId="09EDFB13" w:rsidR="008A5111" w:rsidRPr="008A5111" w:rsidRDefault="008A5111" w:rsidP="002E4A68">
      <w:pPr>
        <w:spacing w:line="360" w:lineRule="auto"/>
        <w:ind w:firstLineChars="200" w:firstLine="560"/>
        <w:rPr>
          <w:rFonts w:ascii="仿宋" w:eastAsia="仿宋" w:hAnsi="仿宋"/>
          <w:sz w:val="28"/>
          <w:szCs w:val="28"/>
        </w:rPr>
      </w:pPr>
      <w:r w:rsidRPr="008A5111">
        <w:rPr>
          <w:rFonts w:ascii="仿宋" w:eastAsia="仿宋" w:hAnsi="仿宋"/>
          <w:sz w:val="28"/>
          <w:szCs w:val="28"/>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w:t>
      </w:r>
      <w:proofErr w:type="gramStart"/>
      <w:r w:rsidRPr="008A5111">
        <w:rPr>
          <w:rFonts w:ascii="仿宋" w:eastAsia="仿宋" w:hAnsi="仿宋"/>
          <w:sz w:val="28"/>
          <w:szCs w:val="28"/>
        </w:rPr>
        <w:t>款导致</w:t>
      </w:r>
      <w:proofErr w:type="gramEnd"/>
      <w:r w:rsidRPr="008A5111">
        <w:rPr>
          <w:rFonts w:ascii="仿宋" w:eastAsia="仿宋" w:hAnsi="仿宋"/>
          <w:sz w:val="28"/>
          <w:szCs w:val="28"/>
        </w:rPr>
        <w:t>建筑工人工资拖</w:t>
      </w:r>
      <w:r w:rsidRPr="008A5111">
        <w:rPr>
          <w:rFonts w:ascii="仿宋" w:eastAsia="仿宋" w:hAnsi="仿宋" w:hint="eastAsia"/>
          <w:sz w:val="28"/>
          <w:szCs w:val="28"/>
        </w:rPr>
        <w:t>欠的，发包人应当以未结清的工程款为限先行垫付被拖欠的建筑工人工资。合同当事人可在专用合同条件中约定具体的清偿事宜和违约责任。</w:t>
      </w:r>
    </w:p>
    <w:p w14:paraId="157D8D57" w14:textId="0C2B9FA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7.5.3 承包人应当按照相关法律法规的要求，进行劳动用工管理和建筑工人工资支付。</w:t>
      </w:r>
    </w:p>
    <w:p w14:paraId="0CA3EF44" w14:textId="06F7377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7.6 安全文明施工</w:t>
      </w:r>
    </w:p>
    <w:p w14:paraId="081EC113" w14:textId="72C844D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7.6.1 安全生产要求</w:t>
      </w:r>
    </w:p>
    <w:p w14:paraId="1EE1A05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合同履行期间，合同当事人均应当遵守国家和工程所在地有关安全生产的要求，合同当事人有特别要求的，应在专用合同条件中明确安全生产标准化目标及相应事项。承包人有权拒绝发包人及工程师强</w:t>
      </w:r>
      <w:r w:rsidRPr="008A5111">
        <w:rPr>
          <w:rFonts w:ascii="仿宋" w:eastAsia="仿宋" w:hAnsi="仿宋" w:hint="eastAsia"/>
          <w:sz w:val="28"/>
          <w:szCs w:val="28"/>
        </w:rPr>
        <w:lastRenderedPageBreak/>
        <w:t>令承包人违章作业、冒险施工的任何指示。</w:t>
      </w:r>
    </w:p>
    <w:p w14:paraId="50CFEF8F"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54261A43" w14:textId="324F8C3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因安全生产需要暂停施工的，按照第</w:t>
      </w:r>
      <w:r w:rsidRPr="008A5111">
        <w:rPr>
          <w:rFonts w:ascii="仿宋" w:eastAsia="仿宋" w:hAnsi="仿宋"/>
          <w:sz w:val="28"/>
          <w:szCs w:val="28"/>
        </w:rPr>
        <w:t>8.9款[暂停工作]的约定执行。</w:t>
      </w:r>
    </w:p>
    <w:p w14:paraId="54CA69F6" w14:textId="6821AF0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7.6.2 安全生产保证措施</w:t>
      </w:r>
    </w:p>
    <w:p w14:paraId="744FD23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3541602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2811901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w:t>
      </w:r>
      <w:r w:rsidRPr="008A5111">
        <w:rPr>
          <w:rFonts w:ascii="仿宋" w:eastAsia="仿宋" w:hAnsi="仿宋" w:hint="eastAsia"/>
          <w:sz w:val="28"/>
          <w:szCs w:val="28"/>
        </w:rPr>
        <w:lastRenderedPageBreak/>
        <w:t>爆破作业和地下工程施工等危险作业的管理。</w:t>
      </w:r>
    </w:p>
    <w:p w14:paraId="44D2258A" w14:textId="3835429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7.6.3 文明施工</w:t>
      </w:r>
    </w:p>
    <w:p w14:paraId="4CF6EEC8" w14:textId="30C2F85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承包人在工程施工期间，应当采取措施保持施工现场平整，物料堆放整齐。工程所在地有关政府行政管理部门有特殊要求的，按照其要求执行。合同当事人对文明施工有其他要求的，</w:t>
      </w:r>
      <w:r w:rsidRPr="008A5111">
        <w:rPr>
          <w:rFonts w:ascii="仿宋" w:eastAsia="仿宋" w:hAnsi="仿宋"/>
          <w:sz w:val="28"/>
          <w:szCs w:val="28"/>
        </w:rPr>
        <w:t>可以在专用合同条件中明确。</w:t>
      </w:r>
    </w:p>
    <w:p w14:paraId="38334BB8"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A3304E3" w14:textId="7AFFBD9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7.6.4 事故处理</w:t>
      </w:r>
    </w:p>
    <w:p w14:paraId="424F56C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工程实施过程中发生事故的，承包人应立即通知工程师。发包人和承包人应立即组织人员和设备进行紧急抢救和抢修，减少人员伤亡和财产损失，防止事故扩大，并保护事故现场。需要移动现场物品时，应</w:t>
      </w:r>
      <w:proofErr w:type="gramStart"/>
      <w:r w:rsidRPr="008A5111">
        <w:rPr>
          <w:rFonts w:ascii="仿宋" w:eastAsia="仿宋" w:hAnsi="仿宋" w:hint="eastAsia"/>
          <w:sz w:val="28"/>
          <w:szCs w:val="28"/>
        </w:rPr>
        <w:t>作出</w:t>
      </w:r>
      <w:proofErr w:type="gramEnd"/>
      <w:r w:rsidRPr="008A5111">
        <w:rPr>
          <w:rFonts w:ascii="仿宋" w:eastAsia="仿宋" w:hAnsi="仿宋" w:hint="eastAsia"/>
          <w:sz w:val="28"/>
          <w:szCs w:val="28"/>
        </w:rPr>
        <w:t>标记和书面记录，妥善保管有关证据。发包人和承包人应按国家有关规定，及时如实地向有关部门报告事故发生的情况，以及正在采取的紧急措施等。</w:t>
      </w:r>
    </w:p>
    <w:p w14:paraId="78C1C43F"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在工程实施期间或缺陷责任期内发生危及工程安全的事件，工程师通知承包人进行抢救和抢修，承包人声明无能力或不愿立即执行的，发包人有权雇佣其他人员进行抢救和抢修。此类抢救和</w:t>
      </w:r>
      <w:proofErr w:type="gramStart"/>
      <w:r w:rsidRPr="008A5111">
        <w:rPr>
          <w:rFonts w:ascii="仿宋" w:eastAsia="仿宋" w:hAnsi="仿宋" w:hint="eastAsia"/>
          <w:sz w:val="28"/>
          <w:szCs w:val="28"/>
        </w:rPr>
        <w:t>抢修按</w:t>
      </w:r>
      <w:proofErr w:type="gramEnd"/>
      <w:r w:rsidRPr="008A5111">
        <w:rPr>
          <w:rFonts w:ascii="仿宋" w:eastAsia="仿宋" w:hAnsi="仿宋" w:hint="eastAsia"/>
          <w:sz w:val="28"/>
          <w:szCs w:val="28"/>
        </w:rPr>
        <w:t>合同约定属于承包人义务的，由此增加的费用和（或）延误的工期由承包人承担。</w:t>
      </w:r>
    </w:p>
    <w:p w14:paraId="3C92938E" w14:textId="093FB57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7.6.5 安全生产责任</w:t>
      </w:r>
    </w:p>
    <w:p w14:paraId="5E33935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发包人应负责赔偿以下各种情况造成的损失：</w:t>
      </w:r>
    </w:p>
    <w:p w14:paraId="7BA93C62" w14:textId="42BD093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1）工程或工程的任何部分对土地的占用所造成的第三者财产损失；</w:t>
      </w:r>
    </w:p>
    <w:p w14:paraId="267E877F" w14:textId="6916D83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2）由于发包人原因在施工现场及其毗邻地带、履行合同工作中造成的第三者人身伤亡和财产损失；</w:t>
      </w:r>
    </w:p>
    <w:p w14:paraId="5F20CB68" w14:textId="2C70DAD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3）由于发包人原因对发包人自身、承包人、工程师造成的人身伤害和财产损失。</w:t>
      </w:r>
    </w:p>
    <w:p w14:paraId="08283E6F"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承包人应负责赔偿由于承包人原因在施工现场及其毗邻地带、履行合同工作中造成的第三者人身伤亡和财产损失。</w:t>
      </w:r>
    </w:p>
    <w:p w14:paraId="0AEFE02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如果上述损失是由于发包人和承包人共同原因导致的，则双方应根据过错情况按比例承担。</w:t>
      </w:r>
    </w:p>
    <w:p w14:paraId="2F76D1A5" w14:textId="6A4E167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7.7 职业健康</w:t>
      </w:r>
    </w:p>
    <w:p w14:paraId="7C55777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承包人应遵守适用的职业健康的法律和合同约定（包括对雇用、职业健康、安全、福利等方面的规定），负责现场实施过程中其人员的职业健康和保护，包括：</w:t>
      </w:r>
    </w:p>
    <w:p w14:paraId="75D5DA5D" w14:textId="0089554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2827079D" w14:textId="31EE810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2）承包人应依法为承包人员工及承包人聘用的第三方人员办</w:t>
      </w:r>
      <w:r w:rsidRPr="008A5111">
        <w:rPr>
          <w:rFonts w:ascii="仿宋" w:eastAsia="仿宋" w:hAnsi="仿宋"/>
          <w:sz w:val="28"/>
          <w:szCs w:val="28"/>
        </w:rPr>
        <w:lastRenderedPageBreak/>
        <w:t>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765DB035" w14:textId="7FE06382" w:rsidR="008A5111" w:rsidRPr="008A5111" w:rsidRDefault="008A5111" w:rsidP="002E4A68">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w:t>
      </w:r>
      <w:r w:rsidRPr="008A5111">
        <w:rPr>
          <w:rFonts w:ascii="仿宋" w:eastAsia="仿宋" w:hAnsi="仿宋" w:hint="eastAsia"/>
          <w:sz w:val="28"/>
          <w:szCs w:val="28"/>
        </w:rPr>
        <w:t>寒、高空作业安全等劳动保护措施。</w:t>
      </w:r>
    </w:p>
    <w:p w14:paraId="033DC763" w14:textId="3704958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7416C441" w14:textId="269E57F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承包人应采取有效措施预防传染病，保持食堂的饮食卫生，保证施工人员的健康，并定期对施工现场、施工人员生活基地和工程进行防疫和卫生的专业检查和处理,在远离城镇的施工现场，还应配备必要的伤病防治和急救的医务人员与医疗设施。承包人雇佣人员在施工中受到伤害的，承包人应立即采取有效措施进行抢救和治疗。</w:t>
      </w:r>
    </w:p>
    <w:p w14:paraId="2873E0A9" w14:textId="2F8AF54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7.8 环境保护</w:t>
      </w:r>
    </w:p>
    <w:p w14:paraId="007E854C" w14:textId="6B7FEBE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7.8.1 承包人负责在现场施工过程中对现场周围的建筑物、构筑物、文物建筑、古树、名木，及地下管线、线缆、构筑物、文物、化</w:t>
      </w:r>
      <w:r w:rsidRPr="008A5111">
        <w:rPr>
          <w:rFonts w:ascii="仿宋" w:eastAsia="仿宋" w:hAnsi="仿宋"/>
          <w:sz w:val="28"/>
          <w:szCs w:val="28"/>
        </w:rPr>
        <w:lastRenderedPageBreak/>
        <w:t>石和坟墓等进行保护。因承包人未能通知发包人，并在未能得到发包人进一步指示的情况下，所造成的损害、损失、赔偿等费用增加，和（或）竣工日期延误，由承包人负责。如承包人已及时通知发包人，发包人未能及时</w:t>
      </w:r>
      <w:proofErr w:type="gramStart"/>
      <w:r w:rsidRPr="008A5111">
        <w:rPr>
          <w:rFonts w:ascii="仿宋" w:eastAsia="仿宋" w:hAnsi="仿宋"/>
          <w:sz w:val="28"/>
          <w:szCs w:val="28"/>
        </w:rPr>
        <w:t>作出</w:t>
      </w:r>
      <w:proofErr w:type="gramEnd"/>
      <w:r w:rsidRPr="008A5111">
        <w:rPr>
          <w:rFonts w:ascii="仿宋" w:eastAsia="仿宋" w:hAnsi="仿宋"/>
          <w:sz w:val="28"/>
          <w:szCs w:val="28"/>
        </w:rPr>
        <w:t>指示的，所造成的损害、损失、赔偿等费用增加，和（或）竣工日期延误，由发包人负责。</w:t>
      </w:r>
    </w:p>
    <w:p w14:paraId="10CC562E" w14:textId="25891DF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7.8.2 承包人应采取措施，并负责控制和（或）处理现场的粉尘、废气、废水、固体废物和噪声对环境的污染和危害。因此发生的伤害、赔偿、罚款等费用增加，和（或）竣工日期延误，由承包人负责。</w:t>
      </w:r>
    </w:p>
    <w:p w14:paraId="0A12E494" w14:textId="1C16361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11D7B3C9" w14:textId="227ABFE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7.9 临时性公用设施</w:t>
      </w:r>
    </w:p>
    <w:p w14:paraId="1B18CFB8" w14:textId="35B7E13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7.9.1 提供临时用水、用电等和节点铺设</w:t>
      </w:r>
    </w:p>
    <w:p w14:paraId="21E58FB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35822EC4" w14:textId="18502125" w:rsidR="008A5111" w:rsidRPr="008A5111" w:rsidRDefault="008A5111" w:rsidP="002E4A68">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发包人未能按约定的类别和时间完成节点铺设，使开工时间延误，</w:t>
      </w:r>
      <w:r w:rsidRPr="008A5111">
        <w:rPr>
          <w:rFonts w:ascii="仿宋" w:eastAsia="仿宋" w:hAnsi="仿宋" w:hint="eastAsia"/>
          <w:sz w:val="28"/>
          <w:szCs w:val="28"/>
        </w:rPr>
        <w:lastRenderedPageBreak/>
        <w:t>竣工日期相应顺延。未能按约定的品质、数量和时间提供水、电等，给承包人造成的损失由发包人承担，导致工程关键路径延误的，竣工日期相应顺延。</w:t>
      </w:r>
    </w:p>
    <w:p w14:paraId="5E48E839" w14:textId="5F5ABDD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7.9.2 临时用水、用电等</w:t>
      </w:r>
    </w:p>
    <w:p w14:paraId="2E01B670" w14:textId="04B5D34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承包人应在计划开始现场施工日期</w:t>
      </w:r>
      <w:r w:rsidRPr="008A5111">
        <w:rPr>
          <w:rFonts w:ascii="仿宋" w:eastAsia="仿宋" w:hAnsi="仿宋"/>
          <w:sz w:val="28"/>
          <w:szCs w:val="28"/>
        </w:rPr>
        <w:t>28天前或双方约定的其它时间，按专用合同条件中约定的发包人能够提供的临时用水、用电等类别，向发包人提交施工（</w:t>
      </w:r>
      <w:proofErr w:type="gramStart"/>
      <w:r w:rsidRPr="008A5111">
        <w:rPr>
          <w:rFonts w:ascii="仿宋" w:eastAsia="仿宋" w:hAnsi="仿宋"/>
          <w:sz w:val="28"/>
          <w:szCs w:val="28"/>
        </w:rPr>
        <w:t>含工程</w:t>
      </w:r>
      <w:proofErr w:type="gramEnd"/>
      <w:r w:rsidRPr="008A5111">
        <w:rPr>
          <w:rFonts w:ascii="仿宋" w:eastAsia="仿宋" w:hAnsi="仿宋"/>
          <w:sz w:val="28"/>
          <w:szCs w:val="28"/>
        </w:rPr>
        <w:t>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12C0B77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因承包人未能按合同约定提交上述资料，造成发包人费用增加和竣工日期延误时，由承包人负责。</w:t>
      </w:r>
    </w:p>
    <w:p w14:paraId="064AFC5E" w14:textId="3343EAC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7.10 现场安保</w:t>
      </w:r>
    </w:p>
    <w:p w14:paraId="05C0551B" w14:textId="04DA9AD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承包人承担自发包人向其移交施工现场、进入占有施工现场至发包人接收单位</w:t>
      </w:r>
      <w:r w:rsidRPr="008A5111">
        <w:rPr>
          <w:rFonts w:ascii="仿宋" w:eastAsia="仿宋" w:hAnsi="仿宋"/>
          <w:sz w:val="28"/>
          <w:szCs w:val="28"/>
        </w:rPr>
        <w:t>/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57820243" w14:textId="5172F1BC" w:rsidR="008A5111" w:rsidRPr="008A5111" w:rsidRDefault="008A5111" w:rsidP="00135898">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承包人应将其作业限制在现场区域、合同约定的区域或为履行合同所需的区域内。承包人应采取一切必要的预防措施，以保持承包人的设备和人员处于现场区域内，避免其进入邻近地区。承包人为履行</w:t>
      </w:r>
      <w:r w:rsidRPr="008A5111">
        <w:rPr>
          <w:rFonts w:ascii="仿宋" w:eastAsia="仿宋" w:hAnsi="仿宋" w:hint="eastAsia"/>
          <w:sz w:val="28"/>
          <w:szCs w:val="28"/>
        </w:rPr>
        <w:lastRenderedPageBreak/>
        <w:t>合同义务而占用的其他场所（如预制加工场所、办公及生活营区）的安保适用本款前述关于现场安保的规定。</w:t>
      </w:r>
    </w:p>
    <w:p w14:paraId="319DB64F" w14:textId="31C00DE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7.11 工程照管</w:t>
      </w:r>
    </w:p>
    <w:p w14:paraId="0A67B2B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自开始现场施工日期起至发包人应当接收工程之日止，承包人应承</w:t>
      </w:r>
      <w:proofErr w:type="gramStart"/>
      <w:r w:rsidRPr="008A5111">
        <w:rPr>
          <w:rFonts w:ascii="仿宋" w:eastAsia="仿宋" w:hAnsi="仿宋" w:hint="eastAsia"/>
          <w:sz w:val="28"/>
          <w:szCs w:val="28"/>
        </w:rPr>
        <w:t>担工程</w:t>
      </w:r>
      <w:proofErr w:type="gramEnd"/>
      <w:r w:rsidRPr="008A5111">
        <w:rPr>
          <w:rFonts w:ascii="仿宋" w:eastAsia="仿宋" w:hAnsi="仿宋" w:hint="eastAsia"/>
          <w:sz w:val="28"/>
          <w:szCs w:val="28"/>
        </w:rPr>
        <w:t>现场、材料、设备及承包人文件的照管和维护工作。</w:t>
      </w:r>
    </w:p>
    <w:p w14:paraId="4740E5C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如部分工程于竣工验收前提前交付发包人的，则自交付之日起，该部分工程照管及维护职责由发包人承担。</w:t>
      </w:r>
    </w:p>
    <w:p w14:paraId="1FBC23C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如发包人及承包人进行竣工验收时尚有部分未竣工工程的，承包人应</w:t>
      </w:r>
      <w:proofErr w:type="gramStart"/>
      <w:r w:rsidRPr="008A5111">
        <w:rPr>
          <w:rFonts w:ascii="仿宋" w:eastAsia="仿宋" w:hAnsi="仿宋" w:hint="eastAsia"/>
          <w:sz w:val="28"/>
          <w:szCs w:val="28"/>
        </w:rPr>
        <w:t>负责该未竣工</w:t>
      </w:r>
      <w:proofErr w:type="gramEnd"/>
      <w:r w:rsidRPr="008A5111">
        <w:rPr>
          <w:rFonts w:ascii="仿宋" w:eastAsia="仿宋" w:hAnsi="仿宋" w:hint="eastAsia"/>
          <w:sz w:val="28"/>
          <w:szCs w:val="28"/>
        </w:rPr>
        <w:t>工程的照管和维护工作，直至竣工后移交给发包人。</w:t>
      </w:r>
    </w:p>
    <w:p w14:paraId="0FB5D91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如合同解除或终止的，承包人自合同解除或终止之日起不再对工程承担照管和维护义务。</w:t>
      </w:r>
    </w:p>
    <w:p w14:paraId="4E555577" w14:textId="36F95B17" w:rsidR="008A5111" w:rsidRPr="00135898" w:rsidRDefault="008A5111" w:rsidP="008A5111">
      <w:pPr>
        <w:spacing w:line="360" w:lineRule="auto"/>
        <w:ind w:firstLineChars="200" w:firstLine="562"/>
        <w:rPr>
          <w:rFonts w:ascii="仿宋" w:eastAsia="仿宋" w:hAnsi="仿宋"/>
          <w:b/>
          <w:sz w:val="28"/>
          <w:szCs w:val="28"/>
        </w:rPr>
      </w:pPr>
      <w:r w:rsidRPr="00135898">
        <w:rPr>
          <w:rFonts w:ascii="仿宋" w:eastAsia="仿宋" w:hAnsi="仿宋" w:hint="eastAsia"/>
          <w:b/>
          <w:sz w:val="28"/>
          <w:szCs w:val="28"/>
        </w:rPr>
        <w:t>第</w:t>
      </w:r>
      <w:r w:rsidRPr="00135898">
        <w:rPr>
          <w:rFonts w:ascii="仿宋" w:eastAsia="仿宋" w:hAnsi="仿宋"/>
          <w:b/>
          <w:sz w:val="28"/>
          <w:szCs w:val="28"/>
        </w:rPr>
        <w:t xml:space="preserve"> 8 条 工期和进度</w:t>
      </w:r>
    </w:p>
    <w:p w14:paraId="3ABC8C79" w14:textId="0378B0B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8.1 开始工作</w:t>
      </w:r>
    </w:p>
    <w:p w14:paraId="6E65DA6B" w14:textId="3AEA39A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8.1.1 开始工作准备</w:t>
      </w:r>
    </w:p>
    <w:p w14:paraId="54791A4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合同当事人应按专用合同条件约定完成开始工作准备工作。</w:t>
      </w:r>
    </w:p>
    <w:p w14:paraId="6F57A98D" w14:textId="7237971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8.1.2 开始工作通知</w:t>
      </w:r>
    </w:p>
    <w:p w14:paraId="11106C0E" w14:textId="234AA55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经发包人同意后，工程师应提前</w:t>
      </w:r>
      <w:r w:rsidRPr="008A5111">
        <w:rPr>
          <w:rFonts w:ascii="仿宋" w:eastAsia="仿宋" w:hAnsi="仿宋"/>
          <w:sz w:val="28"/>
          <w:szCs w:val="28"/>
        </w:rPr>
        <w:t>7天向承包人发出经发包人签认的开始工作通知，工期自开始工作通知中载明的开始工作日期起算。</w:t>
      </w:r>
    </w:p>
    <w:p w14:paraId="3E0E02DE" w14:textId="3FA84EB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除专用合同条件另有约定外，因发包人原因造成实际开始现场施工日期迟于计划开始现场施工日期后第</w:t>
      </w:r>
      <w:r w:rsidRPr="008A5111">
        <w:rPr>
          <w:rFonts w:ascii="仿宋" w:eastAsia="仿宋" w:hAnsi="仿宋"/>
          <w:sz w:val="28"/>
          <w:szCs w:val="28"/>
        </w:rPr>
        <w:t>84天的，承包人有权提出价格调整要求，或者解除合同。发包人应当承担由此增加的费用和（或）延误的工期，并向承包人支付合理利润。</w:t>
      </w:r>
    </w:p>
    <w:p w14:paraId="3A90D7D0" w14:textId="4510B74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8.2 竣工日期</w:t>
      </w:r>
    </w:p>
    <w:p w14:paraId="61B4263F" w14:textId="62045A4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承包人应在合同协议书约定的工期内完成合同工作。除专用合同条件另有约定外，工程的竣工日期以第</w:t>
      </w:r>
      <w:r w:rsidRPr="008A5111">
        <w:rPr>
          <w:rFonts w:ascii="仿宋" w:eastAsia="仿宋" w:hAnsi="仿宋"/>
          <w:sz w:val="28"/>
          <w:szCs w:val="28"/>
        </w:rPr>
        <w:t>10.1条[竣工验收]的约定为准，并在工程接收证书中写明。</w:t>
      </w:r>
    </w:p>
    <w:p w14:paraId="572C1700" w14:textId="4BE84EF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因发包人原因，在工程师收到承包人竣工验收申请报告</w:t>
      </w:r>
      <w:r w:rsidRPr="008A5111">
        <w:rPr>
          <w:rFonts w:ascii="仿宋" w:eastAsia="仿宋" w:hAnsi="仿宋"/>
          <w:sz w:val="28"/>
          <w:szCs w:val="28"/>
        </w:rPr>
        <w:t>42</w:t>
      </w:r>
      <w:proofErr w:type="gramStart"/>
      <w:r w:rsidRPr="008A5111">
        <w:rPr>
          <w:rFonts w:ascii="仿宋" w:eastAsia="仿宋" w:hAnsi="仿宋"/>
          <w:sz w:val="28"/>
          <w:szCs w:val="28"/>
        </w:rPr>
        <w:t>天后未</w:t>
      </w:r>
      <w:proofErr w:type="gramEnd"/>
      <w:r w:rsidRPr="008A5111">
        <w:rPr>
          <w:rFonts w:ascii="仿宋" w:eastAsia="仿宋" w:hAnsi="仿宋"/>
          <w:sz w:val="28"/>
          <w:szCs w:val="28"/>
        </w:rPr>
        <w:t>进行验收的，视为验收合格，实际竣工日期以提交竣工验收申请报告的日期为准，但发包人由于不可抗力不能进行验收的除外。</w:t>
      </w:r>
    </w:p>
    <w:p w14:paraId="517B4C37" w14:textId="06C16FB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8.3 项目实施计划</w:t>
      </w:r>
    </w:p>
    <w:p w14:paraId="0227C56F" w14:textId="3DBE25E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8.3.1 项目实施计划的内容</w:t>
      </w:r>
    </w:p>
    <w:p w14:paraId="4ACDD29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5513FB10" w14:textId="76871E8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8.3.2 项目实施计划的提交和修改</w:t>
      </w:r>
    </w:p>
    <w:p w14:paraId="086FC728" w14:textId="258C23E3" w:rsidR="008A5111" w:rsidRPr="008A5111" w:rsidRDefault="008A5111" w:rsidP="00864263">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除专用合同条件另有约定外，承包人应在合同订立后</w:t>
      </w:r>
      <w:r w:rsidRPr="008A5111">
        <w:rPr>
          <w:rFonts w:ascii="仿宋" w:eastAsia="仿宋" w:hAnsi="仿宋"/>
          <w:sz w:val="28"/>
          <w:szCs w:val="28"/>
        </w:rPr>
        <w:t>14天内，向工程师提交项目实施计</w:t>
      </w:r>
      <w:r w:rsidRPr="008A5111">
        <w:rPr>
          <w:rFonts w:ascii="仿宋" w:eastAsia="仿宋" w:hAnsi="仿宋" w:hint="eastAsia"/>
          <w:sz w:val="28"/>
          <w:szCs w:val="28"/>
        </w:rPr>
        <w:t>划，工程师应在收到项目实施计划后</w:t>
      </w:r>
      <w:r w:rsidRPr="008A5111">
        <w:rPr>
          <w:rFonts w:ascii="仿宋" w:eastAsia="仿宋" w:hAnsi="仿宋"/>
          <w:sz w:val="28"/>
          <w:szCs w:val="28"/>
        </w:rPr>
        <w:t>21天内确认或提出修改意见。对工程师提出的合理意见和要求，承包人应自费修改完善。根据工程实施的实际情况需要修改项目实施计划的，承包人应向工程师提交修改后的项目实施计划。</w:t>
      </w:r>
    </w:p>
    <w:p w14:paraId="43380DF1" w14:textId="6AAED01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项目进度计划的编制和修改按照第</w:t>
      </w:r>
      <w:r w:rsidRPr="008A5111">
        <w:rPr>
          <w:rFonts w:ascii="仿宋" w:eastAsia="仿宋" w:hAnsi="仿宋"/>
          <w:sz w:val="28"/>
          <w:szCs w:val="28"/>
        </w:rPr>
        <w:t>8.4款[项目进度计划]执行。</w:t>
      </w:r>
    </w:p>
    <w:p w14:paraId="587BAA2B" w14:textId="14CBC63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8.4 项目进度计划</w:t>
      </w:r>
    </w:p>
    <w:p w14:paraId="1B3C28BD" w14:textId="24496D3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8.4.1 项目进度计划的提交和修改</w:t>
      </w:r>
    </w:p>
    <w:p w14:paraId="6DF38A76" w14:textId="4D03394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承包人应按照第</w:t>
      </w:r>
      <w:r w:rsidRPr="008A5111">
        <w:rPr>
          <w:rFonts w:ascii="仿宋" w:eastAsia="仿宋" w:hAnsi="仿宋"/>
          <w:sz w:val="28"/>
          <w:szCs w:val="28"/>
        </w:rPr>
        <w:t>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6C3AE037" w14:textId="0FB86ACD" w:rsidR="008A5111" w:rsidRPr="008A5111" w:rsidRDefault="008A5111" w:rsidP="00864263">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29B89F15" w14:textId="0895DB4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8.4.2 项目进度计划的内容</w:t>
      </w:r>
    </w:p>
    <w:p w14:paraId="2ABBC14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7FF24955" w14:textId="5A6D609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8.4.3 项目进度计划的修订</w:t>
      </w:r>
    </w:p>
    <w:p w14:paraId="0CF436D8" w14:textId="01EBBDA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项目进度计划不符合合同要求或与工程的实际进度不一致的，承包人应向工程师提交修订的项目进度计划，并附具有</w:t>
      </w:r>
      <w:proofErr w:type="gramStart"/>
      <w:r w:rsidRPr="008A5111">
        <w:rPr>
          <w:rFonts w:ascii="仿宋" w:eastAsia="仿宋" w:hAnsi="仿宋" w:hint="eastAsia"/>
          <w:sz w:val="28"/>
          <w:szCs w:val="28"/>
        </w:rPr>
        <w:t>关措施</w:t>
      </w:r>
      <w:proofErr w:type="gramEnd"/>
      <w:r w:rsidRPr="008A5111">
        <w:rPr>
          <w:rFonts w:ascii="仿宋" w:eastAsia="仿宋" w:hAnsi="仿宋" w:hint="eastAsia"/>
          <w:sz w:val="28"/>
          <w:szCs w:val="28"/>
        </w:rPr>
        <w:t>和相关资料。工程师也可以直接向承包人发出修订项目进度计划的通知，承包人如接受，应按该通知修订项目进度计划，报工程师批准。承包人如不接受，应当在</w:t>
      </w:r>
      <w:r w:rsidRPr="008A5111">
        <w:rPr>
          <w:rFonts w:ascii="仿宋" w:eastAsia="仿宋" w:hAnsi="仿宋"/>
          <w:sz w:val="28"/>
          <w:szCs w:val="28"/>
        </w:rPr>
        <w:t>14天内答复，如未按时答复视作已接受修订项目进度计划通知中的内容。</w:t>
      </w:r>
    </w:p>
    <w:p w14:paraId="0FE8C4C7" w14:textId="41821DD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除专用合同条件另有约定外，工程师应在收到修订的项目进度计划后</w:t>
      </w:r>
      <w:r w:rsidRPr="008A5111">
        <w:rPr>
          <w:rFonts w:ascii="仿宋" w:eastAsia="仿宋" w:hAnsi="仿宋"/>
          <w:sz w:val="28"/>
          <w:szCs w:val="28"/>
        </w:rPr>
        <w:t>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6FD1C4A1" w14:textId="6139BD3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除合同当事人另有约定外，项目进度计划的修订并不能减轻或者免除双方按第</w:t>
      </w:r>
      <w:r w:rsidRPr="008A5111">
        <w:rPr>
          <w:rFonts w:ascii="仿宋" w:eastAsia="仿宋" w:hAnsi="仿宋"/>
          <w:sz w:val="28"/>
          <w:szCs w:val="28"/>
        </w:rPr>
        <w:t>8.7款[工期延误]、第8.8款[工期提前]、第8.9款[暂停工作]应承担的合同责任。</w:t>
      </w:r>
    </w:p>
    <w:p w14:paraId="5D71597C" w14:textId="77AB062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8.5 进度报告</w:t>
      </w:r>
    </w:p>
    <w:p w14:paraId="6082D3C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项目实施过程中，承包人应进行实际进度记录，并根据工程师的要求编制月进度报告，并提交给工程师。进度报告应包含以下主要内容：</w:t>
      </w:r>
    </w:p>
    <w:p w14:paraId="160311B9" w14:textId="7F1BDB0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1）工程设计、采购、施工等各个工作内容的进展报告；</w:t>
      </w:r>
    </w:p>
    <w:p w14:paraId="0ECBA1EE" w14:textId="6AADF69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2）工程施工方法的一般说明；</w:t>
      </w:r>
    </w:p>
    <w:p w14:paraId="350FD205" w14:textId="2EDA5D2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3）当月工程实施介入的项目人员、设备和材料的预估明细报告；</w:t>
      </w:r>
    </w:p>
    <w:p w14:paraId="3AF8EA40" w14:textId="0A3511B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4）当月实际进度与进度计划对比分析，以及提出未来可能引起工期延误的情形，同时提出应对措施；需要修订项目进度计划的，应对项目进度计划的修订部分进行说明；</w:t>
      </w:r>
    </w:p>
    <w:p w14:paraId="7A3F6A52" w14:textId="30F4695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5）承包人对于解决工期延误所提出的建议；</w:t>
      </w:r>
    </w:p>
    <w:p w14:paraId="6DDEBA28" w14:textId="2B796D9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6）其他与工程有关的重大事项。</w:t>
      </w:r>
    </w:p>
    <w:p w14:paraId="14987FC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进度报告的具体要求等，在专用合同条件约定。</w:t>
      </w:r>
    </w:p>
    <w:p w14:paraId="396BAB46" w14:textId="75EBF4D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8.6 提前预警</w:t>
      </w:r>
    </w:p>
    <w:p w14:paraId="7296611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任何一方应当在下列情形发生时尽快书面通知另一方：</w:t>
      </w:r>
    </w:p>
    <w:p w14:paraId="0E168B57" w14:textId="6C6D3A6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1）该情形可能对合同的履行或实现合同目的产生不利影响；</w:t>
      </w:r>
    </w:p>
    <w:p w14:paraId="3108A970" w14:textId="35665C6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2）该情形可能对工程完成后的使用产生不利影响；</w:t>
      </w:r>
    </w:p>
    <w:p w14:paraId="3458F47F" w14:textId="32F2E2D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3）该情形可能导致合同价款增加；</w:t>
      </w:r>
    </w:p>
    <w:p w14:paraId="53A87890" w14:textId="1BECA9C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4）该情形可能导致整个工程或单位/区段工程的工期延长。</w:t>
      </w:r>
    </w:p>
    <w:p w14:paraId="012610A5" w14:textId="5473BD4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发包人有权要求承包人根据第</w:t>
      </w:r>
      <w:r w:rsidRPr="008A5111">
        <w:rPr>
          <w:rFonts w:ascii="仿宋" w:eastAsia="仿宋" w:hAnsi="仿宋"/>
          <w:sz w:val="28"/>
          <w:szCs w:val="28"/>
        </w:rPr>
        <w:t>13.2款[承包人的合理化建议]的约定提交变更建议，采取措施尽量避免或最小</w:t>
      </w:r>
      <w:proofErr w:type="gramStart"/>
      <w:r w:rsidRPr="008A5111">
        <w:rPr>
          <w:rFonts w:ascii="仿宋" w:eastAsia="仿宋" w:hAnsi="仿宋"/>
          <w:sz w:val="28"/>
          <w:szCs w:val="28"/>
        </w:rPr>
        <w:t>化上述</w:t>
      </w:r>
      <w:proofErr w:type="gramEnd"/>
      <w:r w:rsidRPr="008A5111">
        <w:rPr>
          <w:rFonts w:ascii="仿宋" w:eastAsia="仿宋" w:hAnsi="仿宋"/>
          <w:sz w:val="28"/>
          <w:szCs w:val="28"/>
        </w:rPr>
        <w:t>情形的发生或影响。</w:t>
      </w:r>
    </w:p>
    <w:p w14:paraId="2C5945BC" w14:textId="2DC2CD3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8.7 工期延误</w:t>
      </w:r>
    </w:p>
    <w:p w14:paraId="77D51530" w14:textId="4B9054A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8.7.1 因发包人原因导致工期延误</w:t>
      </w:r>
    </w:p>
    <w:p w14:paraId="449ABA4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在合同履行过程中，因下列情况导致工期延误和（或）费用增加的，由发包人承担由此延误的工期和（或）增加的费用，且发包人应支付承包人合理的利润：</w:t>
      </w:r>
    </w:p>
    <w:p w14:paraId="7EE80961" w14:textId="3EE7316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1）根据第13条[变更与调整]的约定构成一项变更的；</w:t>
      </w:r>
    </w:p>
    <w:p w14:paraId="26BCD02A" w14:textId="465F6DB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2）发包人违反本合同约定，导致工期延误和（或）费用增加的；</w:t>
      </w:r>
    </w:p>
    <w:p w14:paraId="348AB3E6" w14:textId="56003CB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3）发包人、发包人代表、工程师或发包人聘请的任意第三方造成或引起的任何延误、妨碍和阻碍；</w:t>
      </w:r>
    </w:p>
    <w:p w14:paraId="482453D3" w14:textId="3BA5A26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4）发包人未能依据第6.2.1项[发包人提供的材料和工程设备]的约定提供材料和工程设备导致工期延误和（或）费用增加的；</w:t>
      </w:r>
    </w:p>
    <w:p w14:paraId="34B09441" w14:textId="5C54307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5）因发包人原因导致的暂停施工；</w:t>
      </w:r>
    </w:p>
    <w:p w14:paraId="753449D7" w14:textId="24D355E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w:t>
      </w:r>
      <w:r w:rsidRPr="008A5111">
        <w:rPr>
          <w:rFonts w:ascii="仿宋" w:eastAsia="仿宋" w:hAnsi="仿宋"/>
          <w:sz w:val="28"/>
          <w:szCs w:val="28"/>
        </w:rPr>
        <w:t>6）发包人未及时履行相关合同义务，造成工期延误的其他原因。</w:t>
      </w:r>
    </w:p>
    <w:p w14:paraId="7201C134" w14:textId="16950C6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8.7.2 因承包人原因导致工期延误</w:t>
      </w:r>
    </w:p>
    <w:p w14:paraId="485DCAB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由于承包人的原因，未能按项目进度计划完成工作，承包人应采取措施加快进度，并承担加快进度所增加的费用。</w:t>
      </w:r>
    </w:p>
    <w:p w14:paraId="5136E52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由于承包人原因造成工期延误并导致逾期竣工的，承包人应支付逾期竣工违约金。逾期竣工违约金的计算方法和最高限额在专用合同条件中约定。承包人支付逾期竣工违约金，</w:t>
      </w:r>
      <w:proofErr w:type="gramStart"/>
      <w:r w:rsidRPr="008A5111">
        <w:rPr>
          <w:rFonts w:ascii="仿宋" w:eastAsia="仿宋" w:hAnsi="仿宋" w:hint="eastAsia"/>
          <w:sz w:val="28"/>
          <w:szCs w:val="28"/>
        </w:rPr>
        <w:t>不</w:t>
      </w:r>
      <w:proofErr w:type="gramEnd"/>
      <w:r w:rsidRPr="008A5111">
        <w:rPr>
          <w:rFonts w:ascii="仿宋" w:eastAsia="仿宋" w:hAnsi="仿宋" w:hint="eastAsia"/>
          <w:sz w:val="28"/>
          <w:szCs w:val="28"/>
        </w:rPr>
        <w:t>免除承包人完成工作及修补缺陷的义务，且发包人有权从工程进度款、竣工结算款或约定提交的履约担保中扣除相当于逾期竣工违约金的金额。</w:t>
      </w:r>
    </w:p>
    <w:p w14:paraId="42023A73" w14:textId="45CF554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8.7.3 行政审批迟延</w:t>
      </w:r>
    </w:p>
    <w:p w14:paraId="6A891E7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14:paraId="2962F9DA" w14:textId="3257AB2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8.7.4 异常恶劣的气候条件</w:t>
      </w:r>
    </w:p>
    <w:p w14:paraId="335795AC" w14:textId="5A92C273" w:rsidR="008A5111" w:rsidRPr="008A5111" w:rsidRDefault="008A5111" w:rsidP="00864263">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4215C7B1" w14:textId="7C849D5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承包人应采取克服异常恶劣的气候条件的合理措施继续施工，并及时通知工程师。工程师应当及时发出指示，指示构成变更的，按第</w:t>
      </w:r>
      <w:r w:rsidRPr="008A5111">
        <w:rPr>
          <w:rFonts w:ascii="仿宋" w:eastAsia="仿宋" w:hAnsi="仿宋"/>
          <w:sz w:val="28"/>
          <w:szCs w:val="28"/>
        </w:rPr>
        <w:lastRenderedPageBreak/>
        <w:t>13条[变更与调整]约定办理。承包人因采取合理措施而延误的工期由发包人承担。</w:t>
      </w:r>
    </w:p>
    <w:p w14:paraId="589AB3D5" w14:textId="135F7A7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8.8 工期提前</w:t>
      </w:r>
    </w:p>
    <w:p w14:paraId="73627B74" w14:textId="301AE673" w:rsidR="008A5111" w:rsidRPr="008A5111" w:rsidRDefault="008A5111" w:rsidP="00864263">
      <w:pPr>
        <w:spacing w:line="360" w:lineRule="auto"/>
        <w:ind w:firstLineChars="200" w:firstLine="560"/>
        <w:rPr>
          <w:rFonts w:ascii="仿宋" w:eastAsia="仿宋" w:hAnsi="仿宋"/>
          <w:sz w:val="28"/>
          <w:szCs w:val="28"/>
        </w:rPr>
      </w:pPr>
      <w:r w:rsidRPr="008A5111">
        <w:rPr>
          <w:rFonts w:ascii="仿宋" w:eastAsia="仿宋" w:hAnsi="仿宋"/>
          <w:sz w:val="28"/>
          <w:szCs w:val="28"/>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14:paraId="24270AD4" w14:textId="6F6812B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p>
    <w:p w14:paraId="08D719E5" w14:textId="4B26CA6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8.9 暂停工作</w:t>
      </w:r>
    </w:p>
    <w:p w14:paraId="3F09267B" w14:textId="2E46944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8.9.1 由发包人暂停工作</w:t>
      </w:r>
    </w:p>
    <w:p w14:paraId="5D1610A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发包人认为必要时，可通过工程师向承包人发出经发包人签认的暂停工作通知，应列明暂停原因、暂停的日期及预计暂停的期限。承包人应按该通知暂停工作。</w:t>
      </w:r>
    </w:p>
    <w:p w14:paraId="328AAE7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承包人因执行暂停工作通知而造成费用的增加和（或）工期延误由发包人承担，并有权要求发包人支付合理利润，但由于承包人原因造成发包人暂停工作的除外。</w:t>
      </w:r>
    </w:p>
    <w:p w14:paraId="0D52E69E" w14:textId="315E674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8.9.2 由承包人暂停工作</w:t>
      </w:r>
    </w:p>
    <w:p w14:paraId="4065EC67" w14:textId="567F8E4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因承包人原因所造成部分或全部工程的暂停，承包人应采取措施</w:t>
      </w:r>
      <w:r w:rsidRPr="008A5111">
        <w:rPr>
          <w:rFonts w:ascii="仿宋" w:eastAsia="仿宋" w:hAnsi="仿宋" w:hint="eastAsia"/>
          <w:sz w:val="28"/>
          <w:szCs w:val="28"/>
        </w:rPr>
        <w:lastRenderedPageBreak/>
        <w:t>尽快复工并赶上进度，由此造成费用的增加或工期延误由承包人承担。因此造成逾期竣工的，承包人应按第</w:t>
      </w:r>
      <w:r w:rsidRPr="008A5111">
        <w:rPr>
          <w:rFonts w:ascii="仿宋" w:eastAsia="仿宋" w:hAnsi="仿宋"/>
          <w:sz w:val="28"/>
          <w:szCs w:val="28"/>
        </w:rPr>
        <w:t>8.7.2项[因承包人原因导致工期延误]承担逾期竣工违约责任。</w:t>
      </w:r>
    </w:p>
    <w:p w14:paraId="212AFD51" w14:textId="4F9836A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合同履行过程中发生下列情形之一的，承包人可向发包人发出通知，要求发包人采取有效措施予以纠正。发包人收到承包人通知后的</w:t>
      </w:r>
      <w:r w:rsidRPr="008A5111">
        <w:rPr>
          <w:rFonts w:ascii="仿宋" w:eastAsia="仿宋" w:hAnsi="仿宋"/>
          <w:sz w:val="28"/>
          <w:szCs w:val="28"/>
        </w:rPr>
        <w:t>28天内仍不予以纠正，承包人有权暂停施工，并通知工程师。承包人有权要求发包人延长工期和（或）增加费用，并支付合理利润：</w:t>
      </w:r>
    </w:p>
    <w:p w14:paraId="0944D45C" w14:textId="1CEC8D4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1）发包人拖延、拒绝批准付款申请和支付证书，或未能按合同约定支付价款，导致付款延误的；</w:t>
      </w:r>
    </w:p>
    <w:p w14:paraId="30938F49" w14:textId="39F38DE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2）发包人未按约定履行合同其他义务导致承包人无法继续履行合同的，或者发包人明确表示暂停或实质上已暂停履行合同的。</w:t>
      </w:r>
    </w:p>
    <w:p w14:paraId="27ECB066" w14:textId="47E43F3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8.9.3 除上述原因以外的暂停工作，双方应遵守第17条[不可抗力]的相关约定。</w:t>
      </w:r>
    </w:p>
    <w:p w14:paraId="39FE9B52" w14:textId="51707E5F" w:rsidR="008A5111" w:rsidRPr="008A5111" w:rsidRDefault="008A5111" w:rsidP="00864263">
      <w:pPr>
        <w:spacing w:line="360" w:lineRule="auto"/>
        <w:ind w:firstLineChars="200" w:firstLine="560"/>
        <w:rPr>
          <w:rFonts w:ascii="仿宋" w:eastAsia="仿宋" w:hAnsi="仿宋"/>
          <w:sz w:val="28"/>
          <w:szCs w:val="28"/>
        </w:rPr>
      </w:pPr>
      <w:r w:rsidRPr="008A5111">
        <w:rPr>
          <w:rFonts w:ascii="仿宋" w:eastAsia="仿宋" w:hAnsi="仿宋"/>
          <w:sz w:val="28"/>
          <w:szCs w:val="28"/>
        </w:rPr>
        <w:t>8.9.4 暂停工作期间的工程照管</w:t>
      </w:r>
      <w:r w:rsidRPr="008A5111">
        <w:rPr>
          <w:rFonts w:ascii="仿宋" w:eastAsia="仿宋" w:hAnsi="仿宋" w:hint="eastAsia"/>
          <w:sz w:val="28"/>
          <w:szCs w:val="28"/>
        </w:rPr>
        <w:t>不论由于何种原因引起暂停工作的，暂停工作期间，承包人应负责对工程、工程物资及文件等进行照管和保护，并提供安全保障，由此增加的费用按第</w:t>
      </w:r>
      <w:r w:rsidRPr="008A5111">
        <w:rPr>
          <w:rFonts w:ascii="仿宋" w:eastAsia="仿宋" w:hAnsi="仿宋"/>
          <w:sz w:val="28"/>
          <w:szCs w:val="28"/>
        </w:rPr>
        <w:t>8.9.1项[由发包人暂停工作]和第8.9.2项[由承包人暂停工作]的约定承担。</w:t>
      </w:r>
    </w:p>
    <w:p w14:paraId="77995FF8"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因承包人未能尽到照管、保护的责任造成损失的，使发包人的费用增加，（或）竣工日期延误的，由承包人按本合同约定承担责任。</w:t>
      </w:r>
    </w:p>
    <w:p w14:paraId="52039C5D" w14:textId="0C2A773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8.9.5 拖长的暂停</w:t>
      </w:r>
    </w:p>
    <w:p w14:paraId="6F926B95" w14:textId="05DF1A9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根据第</w:t>
      </w:r>
      <w:r w:rsidRPr="008A5111">
        <w:rPr>
          <w:rFonts w:ascii="仿宋" w:eastAsia="仿宋" w:hAnsi="仿宋"/>
          <w:sz w:val="28"/>
          <w:szCs w:val="28"/>
        </w:rPr>
        <w:t>8.9.1项[由发包人暂停工作]暂停工作持续超过56天的，承包人可向发包人发出要求复工的通知。如果发包人没有在收到书面</w:t>
      </w:r>
      <w:r w:rsidRPr="008A5111">
        <w:rPr>
          <w:rFonts w:ascii="仿宋" w:eastAsia="仿宋" w:hAnsi="仿宋"/>
          <w:sz w:val="28"/>
          <w:szCs w:val="28"/>
        </w:rPr>
        <w:lastRenderedPageBreak/>
        <w:t>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14:paraId="5F361E20" w14:textId="4AF7FD5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8.10 复工</w:t>
      </w:r>
    </w:p>
    <w:p w14:paraId="3A2E9A27" w14:textId="588ED18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8.10.1 收到发包人的复工通知后，承包人应按通知时间复工；发包人通知的复工时间应当给予承包人必要的准备复工时间。</w:t>
      </w:r>
    </w:p>
    <w:p w14:paraId="28DC8C8E" w14:textId="6F95F4B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8.10.2 不论由于何种原因引起暂停工作，双方均可要求对方一同对受暂停影响的工程、工程设备和工程物资进行检查，承包人应将检查结果及需要恢复、修复的内容和估算通知发包人。</w:t>
      </w:r>
    </w:p>
    <w:p w14:paraId="3008FAE1" w14:textId="5DDF389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8.10.3 除第17条[不可抗力]另有约定外，发生的恢复、修复价款及工期延误的后果由责任方承担。</w:t>
      </w:r>
    </w:p>
    <w:p w14:paraId="638D54AA" w14:textId="4EFD05C8" w:rsidR="008A5111" w:rsidRPr="009B050D" w:rsidRDefault="008A5111" w:rsidP="008A5111">
      <w:pPr>
        <w:spacing w:line="360" w:lineRule="auto"/>
        <w:ind w:firstLineChars="200" w:firstLine="562"/>
        <w:rPr>
          <w:rFonts w:ascii="仿宋" w:eastAsia="仿宋" w:hAnsi="仿宋"/>
          <w:b/>
          <w:sz w:val="28"/>
          <w:szCs w:val="28"/>
        </w:rPr>
      </w:pPr>
      <w:r w:rsidRPr="009B050D">
        <w:rPr>
          <w:rFonts w:ascii="仿宋" w:eastAsia="仿宋" w:hAnsi="仿宋" w:hint="eastAsia"/>
          <w:b/>
          <w:sz w:val="28"/>
          <w:szCs w:val="28"/>
        </w:rPr>
        <w:t>第</w:t>
      </w:r>
      <w:r w:rsidRPr="009B050D">
        <w:rPr>
          <w:rFonts w:ascii="仿宋" w:eastAsia="仿宋" w:hAnsi="仿宋"/>
          <w:b/>
          <w:sz w:val="28"/>
          <w:szCs w:val="28"/>
        </w:rPr>
        <w:t xml:space="preserve"> 9 条 竣工试验</w:t>
      </w:r>
    </w:p>
    <w:p w14:paraId="3FF5F02C" w14:textId="5FEF3F6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9.1 竣工试验的义务</w:t>
      </w:r>
    </w:p>
    <w:p w14:paraId="590BAFD5" w14:textId="43DF560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9.1.1 承包人完成工程或区段工程进行竣工试验所需的作业，并根据第5.4款[竣工文件]和第5.5款[操作和维修手册]提交文件后，进行竣工试验。</w:t>
      </w:r>
    </w:p>
    <w:p w14:paraId="30657524" w14:textId="558E582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9.1.2 承包人应在进行竣工试验之前，至少提前42天向工程师提交详细的竣工试验计划，该计划应载明竣工试验的内容、地点、拟开展时间和需要发包人提供的资源条件。工程师应在收到计划后的14天内进行审查，并就该计划不符合合同的部分提出意见，承包人应在</w:t>
      </w:r>
      <w:r w:rsidRPr="008A5111">
        <w:rPr>
          <w:rFonts w:ascii="仿宋" w:eastAsia="仿宋" w:hAnsi="仿宋"/>
          <w:sz w:val="28"/>
          <w:szCs w:val="28"/>
        </w:rPr>
        <w:lastRenderedPageBreak/>
        <w:t>收到意见后的14天内</w:t>
      </w:r>
      <w:proofErr w:type="gramStart"/>
      <w:r w:rsidRPr="008A5111">
        <w:rPr>
          <w:rFonts w:ascii="仿宋" w:eastAsia="仿宋" w:hAnsi="仿宋"/>
          <w:sz w:val="28"/>
          <w:szCs w:val="28"/>
        </w:rPr>
        <w:t>自费对</w:t>
      </w:r>
      <w:proofErr w:type="gramEnd"/>
      <w:r w:rsidRPr="008A5111">
        <w:rPr>
          <w:rFonts w:ascii="仿宋" w:eastAsia="仿宋" w:hAnsi="仿宋"/>
          <w:sz w:val="28"/>
          <w:szCs w:val="28"/>
        </w:rPr>
        <w:t>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p>
    <w:p w14:paraId="3F4BBC19" w14:textId="2287A20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p>
    <w:p w14:paraId="444CA2F6" w14:textId="485F75C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1）承包人进行启动前试验，包括适当的检查和功能性试验，以证明工程或区段工程的每一部分均能够安全地承受下一阶段试验；</w:t>
      </w:r>
    </w:p>
    <w:p w14:paraId="4B1498D9" w14:textId="1135421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2）承包人进行启动试验，以证明工程或区段工程能够在所有可利用的操作条件下安全运行，并按照专用合同条件和《发包人要求》中的规定操作；</w:t>
      </w:r>
    </w:p>
    <w:p w14:paraId="7038A2BB" w14:textId="4334F8B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3）承包人进行试运行试验。当工程或区段工程能稳定安全运行时，承包人应通知工程师，可以进行其他竣工试验，包括各种性能测试，以证明工程或区段工程符合《发包人要求》中列明的性能保证指标。</w:t>
      </w:r>
    </w:p>
    <w:p w14:paraId="47C7E156" w14:textId="3339636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进行上述试验不应构成第</w:t>
      </w:r>
      <w:r w:rsidRPr="008A5111">
        <w:rPr>
          <w:rFonts w:ascii="仿宋" w:eastAsia="仿宋" w:hAnsi="仿宋"/>
          <w:sz w:val="28"/>
          <w:szCs w:val="28"/>
        </w:rPr>
        <w:t>10条[验收和工程接收]规定的接收，但试验所产生的任何产品或其他收益均应归属于发包人。</w:t>
      </w:r>
    </w:p>
    <w:p w14:paraId="5A1C6E64" w14:textId="33EFEEE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9.1.4 完成上述各阶段竣工试验后，承包人应向工程师提交试验结果报告，试验结果须符合约定的标准、规范和数据。工程师应在收到报告后14天内予以回复，逾期未回复的，视为认可竣工试验结果。</w:t>
      </w:r>
      <w:r w:rsidRPr="008A5111">
        <w:rPr>
          <w:rFonts w:ascii="仿宋" w:eastAsia="仿宋" w:hAnsi="仿宋"/>
          <w:sz w:val="28"/>
          <w:szCs w:val="28"/>
        </w:rPr>
        <w:lastRenderedPageBreak/>
        <w:t>但在考虑工程或区段工程是否通过竣工试验时，应适当考虑发包人对工程或其任何部分的使用，对工程或区段工程的性能、特性和试验结果产生的影响。</w:t>
      </w:r>
    </w:p>
    <w:p w14:paraId="0FC3DD7B" w14:textId="558C79C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9.2 延误的试验</w:t>
      </w:r>
    </w:p>
    <w:p w14:paraId="6814616B" w14:textId="004B849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9.2.1 如果承包人已根据第9.1款[竣工试验的义务]就可以开始进行各项竣工试验的日期通知工程师，但该等</w:t>
      </w:r>
      <w:proofErr w:type="gramStart"/>
      <w:r w:rsidRPr="008A5111">
        <w:rPr>
          <w:rFonts w:ascii="仿宋" w:eastAsia="仿宋" w:hAnsi="仿宋"/>
          <w:sz w:val="28"/>
          <w:szCs w:val="28"/>
        </w:rPr>
        <w:t>试验因</w:t>
      </w:r>
      <w:proofErr w:type="gramEnd"/>
      <w:r w:rsidRPr="008A5111">
        <w:rPr>
          <w:rFonts w:ascii="仿宋" w:eastAsia="仿宋" w:hAnsi="仿宋"/>
          <w:sz w:val="28"/>
          <w:szCs w:val="28"/>
        </w:rPr>
        <w:t>发包人原因被延误14天以上的，发包人应承担由此增加的费用和工期延误，并支付承包人合理利润。同时，承包人应在合理可行的情况下尽快进行竣工试验。</w:t>
      </w:r>
    </w:p>
    <w:p w14:paraId="70EA2660" w14:textId="2B196E2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9.2.2 承包人无正当理由延误进行竣工试验的，工程师可向其发出通知，要求其在收到通知后的21天内进行该项竣工试验。承包人应在该21天的期限内确定进行试验的日期，并至少提前7天通知工程师。</w:t>
      </w:r>
    </w:p>
    <w:p w14:paraId="61CF2F47" w14:textId="03079D2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9.2.3 如果承包人未在该期限内进行竣工试验，则发包人有权自行组织该项竣工试验，由此产生的合理费用由承包人承担。发包人应在试验完成后28天内向承包人发送试验结果。</w:t>
      </w:r>
    </w:p>
    <w:p w14:paraId="6455A11D" w14:textId="764710B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9.3 重新试验</w:t>
      </w:r>
    </w:p>
    <w:p w14:paraId="4412CC12" w14:textId="403CB7E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如果工程或区段工程未能通过竣工试验，则承包人应根据第</w:t>
      </w:r>
      <w:r w:rsidRPr="008A5111">
        <w:rPr>
          <w:rFonts w:ascii="仿宋" w:eastAsia="仿宋" w:hAnsi="仿宋"/>
          <w:sz w:val="28"/>
          <w:szCs w:val="28"/>
        </w:rPr>
        <w:t>6.6 款[缺陷和修补]修补缺陷。发包人或承包人可要求按相同的条件，重新进行未通过的试验以及相关工程或区段工程的竣工试验。该等重新进行的试验仍应适用本条对于竣工试验的规定。</w:t>
      </w:r>
    </w:p>
    <w:p w14:paraId="202BB604" w14:textId="3EEF868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9.4 未能通过竣工试验</w:t>
      </w:r>
    </w:p>
    <w:p w14:paraId="47F28B5F" w14:textId="746746C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9.4.1 因发包人原因导致竣工试验未能通过的，承包人进行竣工试验的费用由发包人承担，竣工日期相应顺延。</w:t>
      </w:r>
    </w:p>
    <w:p w14:paraId="3ED9A623" w14:textId="559E71F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9.4.2 如果工程或区段工程未能通过根据第9.3款[重新试验]重新进行的竣工试验的，则：</w:t>
      </w:r>
    </w:p>
    <w:p w14:paraId="410FA3C7" w14:textId="68B937ED" w:rsidR="008A5111" w:rsidRPr="008A5111" w:rsidRDefault="008A5111" w:rsidP="009B050D">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1）发包人有权要求承包人根据第6.6款[缺陷和修补]继续进行修补和改正，并根据第9.3</w:t>
      </w:r>
      <w:r w:rsidRPr="008A5111">
        <w:rPr>
          <w:rFonts w:ascii="仿宋" w:eastAsia="仿宋" w:hAnsi="仿宋" w:hint="eastAsia"/>
          <w:sz w:val="28"/>
          <w:szCs w:val="28"/>
        </w:rPr>
        <w:t>款</w:t>
      </w:r>
      <w:r w:rsidRPr="008A5111">
        <w:rPr>
          <w:rFonts w:ascii="仿宋" w:eastAsia="仿宋" w:hAnsi="仿宋"/>
          <w:sz w:val="28"/>
          <w:szCs w:val="28"/>
        </w:rPr>
        <w:t>[重新试验]再次进行竣工试验；</w:t>
      </w:r>
    </w:p>
    <w:p w14:paraId="100AE5D5" w14:textId="24A37BA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0D1FDC5F" w14:textId="2ECAA4F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3）未能通过竣工试验，使工程或区段工程的任何主要部分丧失了生产、使用功能时，发包人有权指令承包人更换相关部分，承包人应承担因此增加的费用和误期损害赔偿责任，并赔偿发包人的相应损失；</w:t>
      </w:r>
    </w:p>
    <w:p w14:paraId="1A55E0A3" w14:textId="5743CFC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14:paraId="6B978290" w14:textId="4A138CB3" w:rsidR="008A5111" w:rsidRPr="009B050D" w:rsidRDefault="008A5111" w:rsidP="008A5111">
      <w:pPr>
        <w:spacing w:line="360" w:lineRule="auto"/>
        <w:ind w:firstLineChars="200" w:firstLine="562"/>
        <w:rPr>
          <w:rFonts w:ascii="仿宋" w:eastAsia="仿宋" w:hAnsi="仿宋"/>
          <w:b/>
          <w:sz w:val="28"/>
          <w:szCs w:val="28"/>
        </w:rPr>
      </w:pPr>
      <w:r w:rsidRPr="009B050D">
        <w:rPr>
          <w:rFonts w:ascii="仿宋" w:eastAsia="仿宋" w:hAnsi="仿宋" w:hint="eastAsia"/>
          <w:b/>
          <w:sz w:val="28"/>
          <w:szCs w:val="28"/>
        </w:rPr>
        <w:t>第</w:t>
      </w:r>
      <w:r w:rsidRPr="009B050D">
        <w:rPr>
          <w:rFonts w:ascii="仿宋" w:eastAsia="仿宋" w:hAnsi="仿宋"/>
          <w:b/>
          <w:sz w:val="28"/>
          <w:szCs w:val="28"/>
        </w:rPr>
        <w:t xml:space="preserve"> 10 条 验收和工程接收</w:t>
      </w:r>
    </w:p>
    <w:p w14:paraId="2E78B4BE" w14:textId="69BA53E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10.1 竣工验收</w:t>
      </w:r>
    </w:p>
    <w:p w14:paraId="67BA9C30" w14:textId="2CBA937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10.1.1 竣工验收条件</w:t>
      </w:r>
    </w:p>
    <w:p w14:paraId="7D06BBF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工程具备以下条件的，承包人可以申请竣工验收：</w:t>
      </w:r>
    </w:p>
    <w:p w14:paraId="06670852" w14:textId="730E3D0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14:paraId="39B6EDCF" w14:textId="04478D5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2）已按合同约定编制了扫尾工作和缺陷修补工作清单以及相应实施计划；</w:t>
      </w:r>
    </w:p>
    <w:p w14:paraId="39CDE4A2" w14:textId="480644C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3）已按合同约定的内容和份数备齐竣工资料；</w:t>
      </w:r>
    </w:p>
    <w:p w14:paraId="2AC8EACD" w14:textId="33888D8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4）合同约定要求在竣工验收前应完成的其他工作。</w:t>
      </w:r>
    </w:p>
    <w:p w14:paraId="78E48D0A" w14:textId="1C39952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10.1.2 竣工验收程序</w:t>
      </w:r>
    </w:p>
    <w:p w14:paraId="7303BF4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除专用合同条件另有约定外，承包人申请竣工验收的，应当按照以下程序进行：</w:t>
      </w:r>
    </w:p>
    <w:p w14:paraId="71CDF05D" w14:textId="745E427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14:paraId="471A431B" w14:textId="0C3691B4" w:rsidR="008A5111" w:rsidRPr="008A5111" w:rsidRDefault="008A5111" w:rsidP="009B050D">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w:t>
      </w:r>
      <w:r w:rsidRPr="008A5111">
        <w:rPr>
          <w:rFonts w:ascii="仿宋" w:eastAsia="仿宋" w:hAnsi="仿宋"/>
          <w:sz w:val="28"/>
          <w:szCs w:val="28"/>
        </w:rPr>
        <w:lastRenderedPageBreak/>
        <w:t>为实际竣工日期，并在工程接收证书中载明；完成竣工验收但发包人不予签发工程接收证书的，视为竣</w:t>
      </w:r>
      <w:r w:rsidRPr="008A5111">
        <w:rPr>
          <w:rFonts w:ascii="仿宋" w:eastAsia="仿宋" w:hAnsi="仿宋" w:hint="eastAsia"/>
          <w:sz w:val="28"/>
          <w:szCs w:val="28"/>
        </w:rPr>
        <w:t>工验收合格，以完成竣工验收之日为实际竣工日期。</w:t>
      </w:r>
    </w:p>
    <w:p w14:paraId="558D468A" w14:textId="2480559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7D7ECE8" w14:textId="10E0916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4）因发包人原因，未在工程师收到承包人竣工验收申请报告之日起42天内完成竣工验收的，以承包人提交竣工验收申请报告之日作为工程实际竣工日期。</w:t>
      </w:r>
    </w:p>
    <w:p w14:paraId="21A852C8" w14:textId="12360AE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5）工程未经竣工验收，发包人擅自使用的，以转移占有工程之日为实际竣工日期。</w:t>
      </w:r>
    </w:p>
    <w:p w14:paraId="2EB8A8EE" w14:textId="7185D106" w:rsidR="008A5111" w:rsidRPr="008A5111" w:rsidRDefault="008A5111" w:rsidP="009B050D">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除专用合同条件另有约定外，发包人不按照本项和第</w:t>
      </w:r>
      <w:r w:rsidRPr="008A5111">
        <w:rPr>
          <w:rFonts w:ascii="仿宋" w:eastAsia="仿宋" w:hAnsi="仿宋"/>
          <w:sz w:val="28"/>
          <w:szCs w:val="28"/>
        </w:rPr>
        <w:t>10.4款[接收证书]约定组织竣工验收、颁发工程接收证书的，每逾期一天，应以签约合同价为基数，按照贷款市场报价利率</w:t>
      </w:r>
      <w:r w:rsidRPr="008A5111">
        <w:rPr>
          <w:rFonts w:ascii="仿宋" w:eastAsia="仿宋" w:hAnsi="仿宋" w:hint="eastAsia"/>
          <w:sz w:val="28"/>
          <w:szCs w:val="28"/>
        </w:rPr>
        <w:t>（</w:t>
      </w:r>
      <w:r w:rsidRPr="008A5111">
        <w:rPr>
          <w:rFonts w:ascii="仿宋" w:eastAsia="仿宋" w:hAnsi="仿宋"/>
          <w:sz w:val="28"/>
          <w:szCs w:val="28"/>
        </w:rPr>
        <w:t>LPR）支付违约金。</w:t>
      </w:r>
    </w:p>
    <w:p w14:paraId="7D358255" w14:textId="5B624BA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10.2 单位/区段工程的验收</w:t>
      </w:r>
    </w:p>
    <w:p w14:paraId="11528AF3" w14:textId="2A99349B" w:rsidR="008A5111" w:rsidRPr="008A5111" w:rsidRDefault="008A5111" w:rsidP="009B050D">
      <w:pPr>
        <w:spacing w:line="360" w:lineRule="auto"/>
        <w:ind w:firstLineChars="200" w:firstLine="560"/>
        <w:rPr>
          <w:rFonts w:ascii="仿宋" w:eastAsia="仿宋" w:hAnsi="仿宋"/>
          <w:sz w:val="28"/>
          <w:szCs w:val="28"/>
        </w:rPr>
      </w:pPr>
      <w:r w:rsidRPr="008A5111">
        <w:rPr>
          <w:rFonts w:ascii="仿宋" w:eastAsia="仿宋" w:hAnsi="仿宋"/>
          <w:sz w:val="28"/>
          <w:szCs w:val="28"/>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w:t>
      </w:r>
      <w:r w:rsidRPr="008A5111">
        <w:rPr>
          <w:rFonts w:ascii="仿宋" w:eastAsia="仿宋" w:hAnsi="仿宋"/>
          <w:sz w:val="28"/>
          <w:szCs w:val="28"/>
        </w:rPr>
        <w:lastRenderedPageBreak/>
        <w:t>程竣工验收申请报告的附件。</w:t>
      </w:r>
    </w:p>
    <w:p w14:paraId="26A95602" w14:textId="6AE7560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10.2.2 发包人在全部工程竣工前，使用已接收的单位/区段工程导致承包人费用增加的，发包人应承担由此增加的费用和（或）工期延误，并支付承包人合理利润。</w:t>
      </w:r>
    </w:p>
    <w:p w14:paraId="49555A60" w14:textId="6EC755F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10.3 工程的接收</w:t>
      </w:r>
    </w:p>
    <w:p w14:paraId="6A78F1EF" w14:textId="089CE90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10.3.1 根据工程项目的具体情况和特点，可按工程或单位/区段工程进行接收，并在专用合同条件约定接收的先后顺序、时间安排和其他要求。</w:t>
      </w:r>
    </w:p>
    <w:p w14:paraId="3CE64E98" w14:textId="4F2F063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10.3.2 除按本条约定已经提交的资料外，接收工程时承包人需提交竣工验收资料的类别、内容、份数和提交时间，在专用合同条件中约定。</w:t>
      </w:r>
    </w:p>
    <w:p w14:paraId="6A61DEDB" w14:textId="76369A4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10.3.3 发包人无正当理由不接收工程的，发包人</w:t>
      </w:r>
      <w:proofErr w:type="gramStart"/>
      <w:r w:rsidRPr="008A5111">
        <w:rPr>
          <w:rFonts w:ascii="仿宋" w:eastAsia="仿宋" w:hAnsi="仿宋"/>
          <w:sz w:val="28"/>
          <w:szCs w:val="28"/>
        </w:rPr>
        <w:t>自应当</w:t>
      </w:r>
      <w:proofErr w:type="gramEnd"/>
      <w:r w:rsidRPr="008A5111">
        <w:rPr>
          <w:rFonts w:ascii="仿宋" w:eastAsia="仿宋" w:hAnsi="仿宋"/>
          <w:sz w:val="28"/>
          <w:szCs w:val="28"/>
        </w:rPr>
        <w:t>接收工程之日起，承担工程照管、成品保护、保管等与工程有关的各项费用，合同当事人可以在专用合同条件中另行约定发包人逾期接收工程的违约责任。</w:t>
      </w:r>
    </w:p>
    <w:p w14:paraId="47AF55E5" w14:textId="14234E2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10.3.4 承包人无正当理由不移交工程的，承包人应承</w:t>
      </w:r>
      <w:proofErr w:type="gramStart"/>
      <w:r w:rsidRPr="008A5111">
        <w:rPr>
          <w:rFonts w:ascii="仿宋" w:eastAsia="仿宋" w:hAnsi="仿宋"/>
          <w:sz w:val="28"/>
          <w:szCs w:val="28"/>
        </w:rPr>
        <w:t>担工程</w:t>
      </w:r>
      <w:proofErr w:type="gramEnd"/>
      <w:r w:rsidRPr="008A5111">
        <w:rPr>
          <w:rFonts w:ascii="仿宋" w:eastAsia="仿宋" w:hAnsi="仿宋"/>
          <w:sz w:val="28"/>
          <w:szCs w:val="28"/>
        </w:rPr>
        <w:t>照管、成品保护、保管等与工程有关的各项费用，合同当事人可以在专用合同条件中另行约定承包人无正当理由不移交工程的违约责任。</w:t>
      </w:r>
    </w:p>
    <w:p w14:paraId="2C7EFFF8" w14:textId="5495E78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10.4 接收证书</w:t>
      </w:r>
    </w:p>
    <w:p w14:paraId="2DA8471D" w14:textId="271B58EB" w:rsidR="008A5111" w:rsidRPr="008A5111" w:rsidRDefault="008A5111" w:rsidP="009B050D">
      <w:pPr>
        <w:spacing w:line="360" w:lineRule="auto"/>
        <w:ind w:firstLineChars="200" w:firstLine="560"/>
        <w:rPr>
          <w:rFonts w:ascii="仿宋" w:eastAsia="仿宋" w:hAnsi="仿宋"/>
          <w:sz w:val="28"/>
          <w:szCs w:val="28"/>
        </w:rPr>
      </w:pPr>
      <w:r w:rsidRPr="008A5111">
        <w:rPr>
          <w:rFonts w:ascii="仿宋" w:eastAsia="仿宋" w:hAnsi="仿宋"/>
          <w:sz w:val="28"/>
          <w:szCs w:val="28"/>
        </w:rPr>
        <w:t>10.4.1 除专用合同条件另有约定外，承包人应在竣工验收合格后向发包人提交第14.6款[质</w:t>
      </w:r>
      <w:r w:rsidRPr="008A5111">
        <w:rPr>
          <w:rFonts w:ascii="仿宋" w:eastAsia="仿宋" w:hAnsi="仿宋" w:hint="eastAsia"/>
          <w:sz w:val="28"/>
          <w:szCs w:val="28"/>
        </w:rPr>
        <w:t>量保证金</w:t>
      </w:r>
      <w:r w:rsidRPr="008A5111">
        <w:rPr>
          <w:rFonts w:ascii="仿宋" w:eastAsia="仿宋" w:hAnsi="仿宋"/>
          <w:sz w:val="28"/>
          <w:szCs w:val="28"/>
        </w:rPr>
        <w:t>]约定的质量保证金，发包人应在竣工验收合格且工程具备接收条件后的14天内向承包人颁发工</w:t>
      </w:r>
      <w:r w:rsidRPr="008A5111">
        <w:rPr>
          <w:rFonts w:ascii="仿宋" w:eastAsia="仿宋" w:hAnsi="仿宋"/>
          <w:sz w:val="28"/>
          <w:szCs w:val="28"/>
        </w:rPr>
        <w:lastRenderedPageBreak/>
        <w:t>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p>
    <w:p w14:paraId="2BBCE6D3" w14:textId="68989F5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08EFE47A" w14:textId="12FFCFC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10.4.3 竣工验收合格而发包人无正当理由逾期不颁发工程接收证书的，自验收合格后第15天起视为已颁发工程接收证书。</w:t>
      </w:r>
    </w:p>
    <w:p w14:paraId="761CDC28" w14:textId="449907B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10.4.4 工程未经验收或验收不合格，发包人擅自使用的，应在转移占有工程后7天内向承包人颁发工程接收证书；发包人无正当理由逾期不颁发工程接收证书的，自转移占有后第15天起视为已颁发工程接收证书。</w:t>
      </w:r>
    </w:p>
    <w:p w14:paraId="4C36E171" w14:textId="0ACE554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10.4.5 存在扫尾工作的，工程接收证书中应当将第14.5.3项[扫尾工作清单]中约定的扫尾工作清单作为工程接收证书附件。</w:t>
      </w:r>
    </w:p>
    <w:p w14:paraId="70739014" w14:textId="1129FEB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10.5 竣工退场</w:t>
      </w:r>
    </w:p>
    <w:p w14:paraId="1C6B3BEA" w14:textId="43FD8DE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10.5.1 竣工退场</w:t>
      </w:r>
    </w:p>
    <w:p w14:paraId="58E6422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颁发工程接收证书后，承包人应对施工现场进行清理，并撤离相关人员，使得施工现场处于以下状态，直至工程师检验合格为止：</w:t>
      </w:r>
    </w:p>
    <w:p w14:paraId="14855460" w14:textId="28AAACA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1）施工现场内残留的垃圾已全部清除出场；</w:t>
      </w:r>
    </w:p>
    <w:p w14:paraId="5A0297CD" w14:textId="36AD97E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2）临时工程已拆除，场地已按合同约定进行清理、平整或复</w:t>
      </w:r>
      <w:r w:rsidRPr="008A5111">
        <w:rPr>
          <w:rFonts w:ascii="仿宋" w:eastAsia="仿宋" w:hAnsi="仿宋"/>
          <w:sz w:val="28"/>
          <w:szCs w:val="28"/>
        </w:rPr>
        <w:lastRenderedPageBreak/>
        <w:t>原；</w:t>
      </w:r>
    </w:p>
    <w:p w14:paraId="308684C4" w14:textId="3CA90C4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3）按合同约定应撤离的人员、承包人提供的施工设备和剩余的材料，包括废弃的施工设备和材料，已按计划撤离施工现场；</w:t>
      </w:r>
    </w:p>
    <w:p w14:paraId="33A01F42" w14:textId="3C47C7D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4）施工现场周边及其附近道路、河道的施工堆积物，已全部清理；</w:t>
      </w:r>
    </w:p>
    <w:p w14:paraId="20DBE877" w14:textId="28CA861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5）施工现场其他竣工退场工作已全部完成。</w:t>
      </w:r>
    </w:p>
    <w:p w14:paraId="2F71EDA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40B60F82" w14:textId="3DD9E57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10.5.2 地表还原</w:t>
      </w:r>
    </w:p>
    <w:p w14:paraId="237DB5C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承包人应按合同约定和工程师的要求恢复临时占地及清理场地，否则发包人有权委托其他人恢复或清理，所发生的费用由承包人承担。</w:t>
      </w:r>
    </w:p>
    <w:p w14:paraId="28B3A568" w14:textId="3C9C994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10.5.3 人员撤离</w:t>
      </w:r>
    </w:p>
    <w:p w14:paraId="5935FA7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p>
    <w:p w14:paraId="06D6358C" w14:textId="3B18CFD2" w:rsidR="008A5111" w:rsidRPr="009B050D" w:rsidRDefault="008A5111" w:rsidP="008A5111">
      <w:pPr>
        <w:spacing w:line="360" w:lineRule="auto"/>
        <w:ind w:firstLineChars="200" w:firstLine="562"/>
        <w:rPr>
          <w:rFonts w:ascii="仿宋" w:eastAsia="仿宋" w:hAnsi="仿宋"/>
          <w:b/>
          <w:sz w:val="28"/>
          <w:szCs w:val="28"/>
        </w:rPr>
      </w:pPr>
      <w:r w:rsidRPr="009B050D">
        <w:rPr>
          <w:rFonts w:ascii="仿宋" w:eastAsia="仿宋" w:hAnsi="仿宋" w:hint="eastAsia"/>
          <w:b/>
          <w:sz w:val="28"/>
          <w:szCs w:val="28"/>
        </w:rPr>
        <w:t>第</w:t>
      </w:r>
      <w:r w:rsidRPr="009B050D">
        <w:rPr>
          <w:rFonts w:ascii="仿宋" w:eastAsia="仿宋" w:hAnsi="仿宋"/>
          <w:b/>
          <w:sz w:val="28"/>
          <w:szCs w:val="28"/>
        </w:rPr>
        <w:t xml:space="preserve"> 11 条 缺陷责任与保修</w:t>
      </w:r>
    </w:p>
    <w:p w14:paraId="62D0E392" w14:textId="3643590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 工程保修的原则</w:t>
      </w:r>
    </w:p>
    <w:p w14:paraId="02B73C3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在工程移交发包人后，因承包人原因产生的质量缺陷，承包人应</w:t>
      </w:r>
      <w:r w:rsidRPr="008A5111">
        <w:rPr>
          <w:rFonts w:ascii="仿宋" w:eastAsia="仿宋" w:hAnsi="仿宋" w:hint="eastAsia"/>
          <w:sz w:val="28"/>
          <w:szCs w:val="28"/>
        </w:rPr>
        <w:lastRenderedPageBreak/>
        <w:t>承</w:t>
      </w:r>
      <w:proofErr w:type="gramStart"/>
      <w:r w:rsidRPr="008A5111">
        <w:rPr>
          <w:rFonts w:ascii="仿宋" w:eastAsia="仿宋" w:hAnsi="仿宋" w:hint="eastAsia"/>
          <w:sz w:val="28"/>
          <w:szCs w:val="28"/>
        </w:rPr>
        <w:t>担质量</w:t>
      </w:r>
      <w:proofErr w:type="gramEnd"/>
      <w:r w:rsidRPr="008A5111">
        <w:rPr>
          <w:rFonts w:ascii="仿宋" w:eastAsia="仿宋" w:hAnsi="仿宋" w:hint="eastAsia"/>
          <w:sz w:val="28"/>
          <w:szCs w:val="28"/>
        </w:rPr>
        <w:t>缺陷责任和保修义务。缺陷责任期届满，承包人仍应按合同约定的工程各部位保修年限承担保修义务。</w:t>
      </w:r>
    </w:p>
    <w:p w14:paraId="4A8E0490" w14:textId="65CEF65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 缺陷责任期</w:t>
      </w:r>
    </w:p>
    <w:p w14:paraId="4551E873" w14:textId="52E546D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缺陷责任期原则上从工程竣工验收合格之日起计算，合同当事人应在专用合同条件约定缺陷责任期的具体期限，但该期限最长不超过</w:t>
      </w:r>
      <w:r w:rsidRPr="008A5111">
        <w:rPr>
          <w:rFonts w:ascii="仿宋" w:eastAsia="仿宋" w:hAnsi="仿宋"/>
          <w:sz w:val="28"/>
          <w:szCs w:val="28"/>
        </w:rPr>
        <w:t>24个月。</w:t>
      </w:r>
    </w:p>
    <w:p w14:paraId="724F4FFA" w14:textId="5FA7538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单位</w:t>
      </w:r>
      <w:r w:rsidRPr="008A5111">
        <w:rPr>
          <w:rFonts w:ascii="仿宋" w:eastAsia="仿宋" w:hAnsi="仿宋"/>
          <w:sz w:val="28"/>
          <w:szCs w:val="28"/>
        </w:rPr>
        <w:t>/区段工程先于全部工程进行验收，经验收合格并交付使用的，该单位/区段工程缺陷责任期</w:t>
      </w:r>
      <w:proofErr w:type="gramStart"/>
      <w:r w:rsidRPr="008A5111">
        <w:rPr>
          <w:rFonts w:ascii="仿宋" w:eastAsia="仿宋" w:hAnsi="仿宋"/>
          <w:sz w:val="28"/>
          <w:szCs w:val="28"/>
        </w:rPr>
        <w:t>自单位</w:t>
      </w:r>
      <w:proofErr w:type="gramEnd"/>
      <w:r w:rsidRPr="008A5111">
        <w:rPr>
          <w:rFonts w:ascii="仿宋" w:eastAsia="仿宋" w:hAnsi="仿宋"/>
          <w:sz w:val="28"/>
          <w:szCs w:val="28"/>
        </w:rPr>
        <w:t>/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67BC1F9B" w14:textId="04FF3F5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w:t>
      </w:r>
      <w:r w:rsidRPr="008A5111">
        <w:rPr>
          <w:rFonts w:ascii="仿宋" w:eastAsia="仿宋" w:hAnsi="仿宋"/>
          <w:sz w:val="28"/>
          <w:szCs w:val="28"/>
        </w:rPr>
        <w:t>24个月。</w:t>
      </w:r>
    </w:p>
    <w:p w14:paraId="37156BD4" w14:textId="20298DB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 缺陷调查</w:t>
      </w:r>
    </w:p>
    <w:p w14:paraId="4BD67AC8" w14:textId="339850B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11.3.1 承包人缺陷调查</w:t>
      </w:r>
    </w:p>
    <w:p w14:paraId="7E313188"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如果发包人指示承包人调查任何缺陷的原因，承包人应在发包人的指导下进行调查。承包人应在发包人指示中说明的日期或与发包人达成一致的其他日期开展调查。除非该缺陷应由承包人负责自费进行</w:t>
      </w:r>
      <w:r w:rsidRPr="008A5111">
        <w:rPr>
          <w:rFonts w:ascii="仿宋" w:eastAsia="仿宋" w:hAnsi="仿宋" w:hint="eastAsia"/>
          <w:sz w:val="28"/>
          <w:szCs w:val="28"/>
        </w:rPr>
        <w:lastRenderedPageBreak/>
        <w:t>修补，承包人有权就调查的成本和利润获得支付。</w:t>
      </w:r>
    </w:p>
    <w:p w14:paraId="4046174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5BF8F090" w14:textId="2B2F855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11.3.2 缺陷责任</w:t>
      </w:r>
    </w:p>
    <w:p w14:paraId="0A7B7C61" w14:textId="4F2E5961" w:rsidR="008A5111" w:rsidRPr="008A5111" w:rsidRDefault="008A5111" w:rsidP="009B050D">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w:t>
      </w:r>
      <w:proofErr w:type="gramStart"/>
      <w:r w:rsidRPr="008A5111">
        <w:rPr>
          <w:rFonts w:ascii="仿宋" w:eastAsia="仿宋" w:hAnsi="仿宋" w:hint="eastAsia"/>
          <w:sz w:val="28"/>
          <w:szCs w:val="28"/>
        </w:rPr>
        <w:t>不</w:t>
      </w:r>
      <w:proofErr w:type="gramEnd"/>
      <w:r w:rsidRPr="008A5111">
        <w:rPr>
          <w:rFonts w:ascii="仿宋" w:eastAsia="仿宋" w:hAnsi="仿宋" w:hint="eastAsia"/>
          <w:sz w:val="28"/>
          <w:szCs w:val="28"/>
        </w:rPr>
        <w:t>免除对工程的损失赔偿责任。发包人在使用过程中，发现已修补的缺陷部位或部件还存在质量缺陷的，承包人应负责修复，直至检验合格为止。</w:t>
      </w:r>
    </w:p>
    <w:p w14:paraId="3E5F4365" w14:textId="2AED877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11.3.3 修复费用</w:t>
      </w:r>
    </w:p>
    <w:p w14:paraId="67A94F5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发包人和承包人应共同查清缺陷或损坏的原因。经查明属承包人原因造成的，应由承包人承担修复的费用。经</w:t>
      </w:r>
      <w:proofErr w:type="gramStart"/>
      <w:r w:rsidRPr="008A5111">
        <w:rPr>
          <w:rFonts w:ascii="仿宋" w:eastAsia="仿宋" w:hAnsi="仿宋" w:hint="eastAsia"/>
          <w:sz w:val="28"/>
          <w:szCs w:val="28"/>
        </w:rPr>
        <w:t>查验非</w:t>
      </w:r>
      <w:proofErr w:type="gramEnd"/>
      <w:r w:rsidRPr="008A5111">
        <w:rPr>
          <w:rFonts w:ascii="仿宋" w:eastAsia="仿宋" w:hAnsi="仿宋" w:hint="eastAsia"/>
          <w:sz w:val="28"/>
          <w:szCs w:val="28"/>
        </w:rPr>
        <w:t>承包人原因造成的，发包人应承担修复的费用，并支付承包人合理利润。</w:t>
      </w:r>
    </w:p>
    <w:p w14:paraId="65556152" w14:textId="639A55E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11.3.4 修复通知</w:t>
      </w:r>
    </w:p>
    <w:p w14:paraId="178360C8" w14:textId="4EB6A9F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在缺陷责任期内，发包人在使用过程中，发现已接收的工程存在缺陷或损坏的，应书面通知承包人予以修复，但情况紧急必须立即修复缺陷或损坏的，发包人可以口头通知承包人并在口头通知后</w:t>
      </w:r>
      <w:r w:rsidRPr="008A5111">
        <w:rPr>
          <w:rFonts w:ascii="仿宋" w:eastAsia="仿宋" w:hAnsi="仿宋"/>
          <w:sz w:val="28"/>
          <w:szCs w:val="28"/>
        </w:rPr>
        <w:t>48小时内书面确认，承包人应在专用合同条件约定的合理期限内到达工程</w:t>
      </w:r>
      <w:r w:rsidRPr="008A5111">
        <w:rPr>
          <w:rFonts w:ascii="仿宋" w:eastAsia="仿宋" w:hAnsi="仿宋"/>
          <w:sz w:val="28"/>
          <w:szCs w:val="28"/>
        </w:rPr>
        <w:lastRenderedPageBreak/>
        <w:t>现场并修复缺陷或损坏。</w:t>
      </w:r>
    </w:p>
    <w:p w14:paraId="262491E7" w14:textId="0073DFD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11.3.5 在现场外修复</w:t>
      </w:r>
    </w:p>
    <w:p w14:paraId="63FE1C1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26878727" w14:textId="6B2D703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11.3.6 未能修复</w:t>
      </w:r>
    </w:p>
    <w:p w14:paraId="3858A7E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3C2D2BD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如果工程或工程设备的缺陷或损害使发包人实质上失去了工程的整体功能，发包人有权向承包人追回已支付的工程款项，并要求其赔偿发包人相应损失。</w:t>
      </w:r>
    </w:p>
    <w:p w14:paraId="2BF8C847" w14:textId="73DC78A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 缺陷修复后的进一步试验</w:t>
      </w:r>
    </w:p>
    <w:p w14:paraId="58E52D46" w14:textId="65A38AD3" w:rsidR="008A5111" w:rsidRPr="008A5111" w:rsidRDefault="008A5111" w:rsidP="009B050D">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任何一项缺陷修补后的</w:t>
      </w:r>
      <w:r w:rsidRPr="008A5111">
        <w:rPr>
          <w:rFonts w:ascii="仿宋" w:eastAsia="仿宋" w:hAnsi="仿宋"/>
          <w:sz w:val="28"/>
          <w:szCs w:val="28"/>
        </w:rPr>
        <w:t>7天内，承包人应向发包人发出通知，告知已修补的情况。如根据第9条[竣工试验]或第12条[竣工</w:t>
      </w:r>
      <w:proofErr w:type="gramStart"/>
      <w:r w:rsidRPr="008A5111">
        <w:rPr>
          <w:rFonts w:ascii="仿宋" w:eastAsia="仿宋" w:hAnsi="仿宋"/>
          <w:sz w:val="28"/>
          <w:szCs w:val="28"/>
        </w:rPr>
        <w:t>后试验</w:t>
      </w:r>
      <w:proofErr w:type="gramEnd"/>
      <w:r w:rsidRPr="008A5111">
        <w:rPr>
          <w:rFonts w:ascii="仿宋" w:eastAsia="仿宋" w:hAnsi="仿宋"/>
          <w:sz w:val="28"/>
          <w:szCs w:val="28"/>
        </w:rPr>
        <w:t>]的规定适用重新试验的，还应建议重新试验。发包人应在收到重新试验的通知后14天内答复，逾期未进行答复的视为同意重新试验。承包人</w:t>
      </w:r>
      <w:r w:rsidRPr="008A5111">
        <w:rPr>
          <w:rFonts w:ascii="仿宋" w:eastAsia="仿宋" w:hAnsi="仿宋" w:hint="eastAsia"/>
          <w:sz w:val="28"/>
          <w:szCs w:val="28"/>
        </w:rPr>
        <w:t>未建议重新试验的，发包人也可在缺陷修补后的</w:t>
      </w:r>
      <w:r w:rsidRPr="008A5111">
        <w:rPr>
          <w:rFonts w:ascii="仿宋" w:eastAsia="仿宋" w:hAnsi="仿宋"/>
          <w:sz w:val="28"/>
          <w:szCs w:val="28"/>
        </w:rPr>
        <w:t>14天内指示进</w:t>
      </w:r>
      <w:r w:rsidRPr="008A5111">
        <w:rPr>
          <w:rFonts w:ascii="仿宋" w:eastAsia="仿宋" w:hAnsi="仿宋"/>
          <w:sz w:val="28"/>
          <w:szCs w:val="28"/>
        </w:rPr>
        <w:lastRenderedPageBreak/>
        <w:t>行必要的重新试验，以证明已修复的部分符合合同要求。</w:t>
      </w:r>
    </w:p>
    <w:p w14:paraId="6B06B43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所有的重复试验应按照适用于先前试验的条款进行，但应由责任方承担修补工作的成本和重新试验的风险和费用。</w:t>
      </w:r>
    </w:p>
    <w:p w14:paraId="7B3D88E2" w14:textId="3DCB9ED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11.5 承包人出入权</w:t>
      </w:r>
    </w:p>
    <w:p w14:paraId="0536727F" w14:textId="28DC712D" w:rsidR="008A5111" w:rsidRPr="008A5111" w:rsidRDefault="008A5111" w:rsidP="009B050D">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在缺陷责任期内，为了修复缺陷或损坏，承包人有权出入工程现场，</w:t>
      </w:r>
      <w:proofErr w:type="gramStart"/>
      <w:r w:rsidRPr="008A5111">
        <w:rPr>
          <w:rFonts w:ascii="仿宋" w:eastAsia="仿宋" w:hAnsi="仿宋" w:hint="eastAsia"/>
          <w:sz w:val="28"/>
          <w:szCs w:val="28"/>
        </w:rPr>
        <w:t>除情况</w:t>
      </w:r>
      <w:proofErr w:type="gramEnd"/>
      <w:r w:rsidRPr="008A5111">
        <w:rPr>
          <w:rFonts w:ascii="仿宋" w:eastAsia="仿宋" w:hAnsi="仿宋" w:hint="eastAsia"/>
          <w:sz w:val="28"/>
          <w:szCs w:val="28"/>
        </w:rPr>
        <w:t>紧急必须立即修复缺陷或损坏外，承包人应提前</w:t>
      </w:r>
      <w:r w:rsidRPr="008A5111">
        <w:rPr>
          <w:rFonts w:ascii="仿宋" w:eastAsia="仿宋" w:hAnsi="仿宋"/>
          <w:sz w:val="28"/>
          <w:szCs w:val="28"/>
        </w:rPr>
        <w:t>24小时通知发包人进场修复的时间。承包人进入工程现场前应获得发包人同意，且不应影响发包人正常的生产经营，并应遵守发包人有关安保和保密等规定。</w:t>
      </w:r>
    </w:p>
    <w:p w14:paraId="14D31282" w14:textId="6D54F79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11.6 缺陷责任期终止证书</w:t>
      </w:r>
    </w:p>
    <w:p w14:paraId="5B618406" w14:textId="24ABB86D" w:rsidR="008A5111" w:rsidRPr="008A5111" w:rsidRDefault="008A5111" w:rsidP="009B050D">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除专用合同条件另有约定外，承包人应于缺陷责任期届满前</w:t>
      </w:r>
      <w:r w:rsidRPr="008A5111">
        <w:rPr>
          <w:rFonts w:ascii="仿宋" w:eastAsia="仿宋" w:hAnsi="仿宋"/>
          <w:sz w:val="28"/>
          <w:szCs w:val="28"/>
        </w:rPr>
        <w:t>7天内向发包人发出缺陷责</w:t>
      </w:r>
      <w:r w:rsidRPr="008A5111">
        <w:rPr>
          <w:rFonts w:ascii="仿宋" w:eastAsia="仿宋" w:hAnsi="仿宋" w:hint="eastAsia"/>
          <w:sz w:val="28"/>
          <w:szCs w:val="28"/>
        </w:rPr>
        <w:t>任期即将届满通知，发包人应在收到通知后</w:t>
      </w:r>
      <w:r w:rsidRPr="008A5111">
        <w:rPr>
          <w:rFonts w:ascii="仿宋" w:eastAsia="仿宋" w:hAnsi="仿宋"/>
          <w:sz w:val="28"/>
          <w:szCs w:val="28"/>
        </w:rPr>
        <w:t>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p>
    <w:p w14:paraId="4712BBF6" w14:textId="6F631C8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如根据第</w:t>
      </w:r>
      <w:r w:rsidRPr="008A5111">
        <w:rPr>
          <w:rFonts w:ascii="仿宋" w:eastAsia="仿宋" w:hAnsi="仿宋"/>
          <w:sz w:val="28"/>
          <w:szCs w:val="28"/>
        </w:rPr>
        <w:t>10.5.3项[人员撤离]承包人在施工现场还留有人员、施工设备和临时工程的，承包人应当在收到缺陷责任期终止证书后28天内，将上述人员、施工设备和临时工程撤离施工现场。</w:t>
      </w:r>
    </w:p>
    <w:p w14:paraId="34C1B33F" w14:textId="336F2EE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11.7 保修责任</w:t>
      </w:r>
    </w:p>
    <w:p w14:paraId="06063A6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因承包人原因导致的质量缺陷责任，由合同当事人根据有关法律规定，在专用合同条件和工程质量保修书中约定工程质量保修范围、</w:t>
      </w:r>
      <w:r w:rsidRPr="008A5111">
        <w:rPr>
          <w:rFonts w:ascii="仿宋" w:eastAsia="仿宋" w:hAnsi="仿宋" w:hint="eastAsia"/>
          <w:sz w:val="28"/>
          <w:szCs w:val="28"/>
        </w:rPr>
        <w:lastRenderedPageBreak/>
        <w:t>期限和责任。</w:t>
      </w:r>
    </w:p>
    <w:p w14:paraId="37FC2677" w14:textId="541ED16F" w:rsidR="008A5111" w:rsidRPr="009B050D" w:rsidRDefault="008A5111" w:rsidP="008A5111">
      <w:pPr>
        <w:spacing w:line="360" w:lineRule="auto"/>
        <w:ind w:firstLineChars="200" w:firstLine="562"/>
        <w:rPr>
          <w:rFonts w:ascii="仿宋" w:eastAsia="仿宋" w:hAnsi="仿宋"/>
          <w:b/>
          <w:sz w:val="28"/>
          <w:szCs w:val="28"/>
        </w:rPr>
      </w:pPr>
      <w:r w:rsidRPr="009B050D">
        <w:rPr>
          <w:rFonts w:ascii="仿宋" w:eastAsia="仿宋" w:hAnsi="仿宋" w:hint="eastAsia"/>
          <w:b/>
          <w:sz w:val="28"/>
          <w:szCs w:val="28"/>
        </w:rPr>
        <w:t>第</w:t>
      </w:r>
      <w:r w:rsidRPr="009B050D">
        <w:rPr>
          <w:rFonts w:ascii="仿宋" w:eastAsia="仿宋" w:hAnsi="仿宋"/>
          <w:b/>
          <w:sz w:val="28"/>
          <w:szCs w:val="28"/>
        </w:rPr>
        <w:t xml:space="preserve"> 12 条 竣工后试验</w:t>
      </w:r>
    </w:p>
    <w:p w14:paraId="5F5C65EA"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本合同工程包含竣工</w:t>
      </w:r>
      <w:proofErr w:type="gramStart"/>
      <w:r w:rsidRPr="008A5111">
        <w:rPr>
          <w:rFonts w:ascii="仿宋" w:eastAsia="仿宋" w:hAnsi="仿宋" w:hint="eastAsia"/>
          <w:sz w:val="28"/>
          <w:szCs w:val="28"/>
        </w:rPr>
        <w:t>后试验</w:t>
      </w:r>
      <w:proofErr w:type="gramEnd"/>
      <w:r w:rsidRPr="008A5111">
        <w:rPr>
          <w:rFonts w:ascii="仿宋" w:eastAsia="仿宋" w:hAnsi="仿宋" w:hint="eastAsia"/>
          <w:sz w:val="28"/>
          <w:szCs w:val="28"/>
        </w:rPr>
        <w:t>的，遵守本条约定。</w:t>
      </w:r>
    </w:p>
    <w:p w14:paraId="76BEB52B" w14:textId="149894E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12.1 竣工</w:t>
      </w:r>
      <w:proofErr w:type="gramStart"/>
      <w:r w:rsidRPr="008A5111">
        <w:rPr>
          <w:rFonts w:ascii="仿宋" w:eastAsia="仿宋" w:hAnsi="仿宋"/>
          <w:sz w:val="28"/>
          <w:szCs w:val="28"/>
        </w:rPr>
        <w:t>后试验</w:t>
      </w:r>
      <w:proofErr w:type="gramEnd"/>
      <w:r w:rsidRPr="008A5111">
        <w:rPr>
          <w:rFonts w:ascii="仿宋" w:eastAsia="仿宋" w:hAnsi="仿宋"/>
          <w:sz w:val="28"/>
          <w:szCs w:val="28"/>
        </w:rPr>
        <w:t>的程序</w:t>
      </w:r>
    </w:p>
    <w:p w14:paraId="0D3939CC" w14:textId="645C1FF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12.1.1 工程或区段工程被发包人接收后，在合理可行的情况下应根据合同约定尽早进行竣工后试验。</w:t>
      </w:r>
    </w:p>
    <w:p w14:paraId="676AEE4B" w14:textId="04C121F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0C44B360" w14:textId="6977629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12.1.3 除《发包人要求》另有约定外，发包人应在合理可行的情况下尽快进行每项竣工后试验，并至少提前21天将该项竣工</w:t>
      </w:r>
      <w:proofErr w:type="gramStart"/>
      <w:r w:rsidRPr="008A5111">
        <w:rPr>
          <w:rFonts w:ascii="仿宋" w:eastAsia="仿宋" w:hAnsi="仿宋"/>
          <w:sz w:val="28"/>
          <w:szCs w:val="28"/>
        </w:rPr>
        <w:t>后试验</w:t>
      </w:r>
      <w:proofErr w:type="gramEnd"/>
      <w:r w:rsidRPr="008A5111">
        <w:rPr>
          <w:rFonts w:ascii="仿宋" w:eastAsia="仿宋" w:hAnsi="仿宋"/>
          <w:sz w:val="28"/>
          <w:szCs w:val="28"/>
        </w:rPr>
        <w:t>的内容、地点和时间，以及显示其他竣工</w:t>
      </w:r>
      <w:proofErr w:type="gramStart"/>
      <w:r w:rsidRPr="008A5111">
        <w:rPr>
          <w:rFonts w:ascii="仿宋" w:eastAsia="仿宋" w:hAnsi="仿宋"/>
          <w:sz w:val="28"/>
          <w:szCs w:val="28"/>
        </w:rPr>
        <w:t>后试验</w:t>
      </w:r>
      <w:proofErr w:type="gramEnd"/>
      <w:r w:rsidRPr="008A5111">
        <w:rPr>
          <w:rFonts w:ascii="仿宋" w:eastAsia="仿宋" w:hAnsi="仿宋"/>
          <w:sz w:val="28"/>
          <w:szCs w:val="28"/>
        </w:rPr>
        <w:t>拟开展时间的竣工</w:t>
      </w:r>
      <w:proofErr w:type="gramStart"/>
      <w:r w:rsidRPr="008A5111">
        <w:rPr>
          <w:rFonts w:ascii="仿宋" w:eastAsia="仿宋" w:hAnsi="仿宋"/>
          <w:sz w:val="28"/>
          <w:szCs w:val="28"/>
        </w:rPr>
        <w:t>后试</w:t>
      </w:r>
      <w:proofErr w:type="gramEnd"/>
      <w:r w:rsidRPr="008A5111">
        <w:rPr>
          <w:rFonts w:ascii="仿宋" w:eastAsia="仿宋" w:hAnsi="仿宋"/>
          <w:sz w:val="28"/>
          <w:szCs w:val="28"/>
        </w:rPr>
        <w:t>验计划通知承包人。</w:t>
      </w:r>
    </w:p>
    <w:p w14:paraId="42A23494" w14:textId="3B034CB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12.1.4 发包人应根据《发包人要求》、承包人按照第5.5款[操作和维修手册]提交的文件，以及承包人被要求提供的指导进行竣工后试验。如承包人未在发包人通知的时间和地点参加竣工后试验，发包人可自行进行，该试验应被视为是承包人在场的情况下进行的，且承包人应视为认可试验数据。</w:t>
      </w:r>
    </w:p>
    <w:p w14:paraId="31DD3D37" w14:textId="08A4208B" w:rsidR="008A5111" w:rsidRPr="008A5111" w:rsidRDefault="008A5111" w:rsidP="001233CA">
      <w:pPr>
        <w:spacing w:line="360" w:lineRule="auto"/>
        <w:ind w:firstLineChars="200" w:firstLine="560"/>
        <w:rPr>
          <w:rFonts w:ascii="仿宋" w:eastAsia="仿宋" w:hAnsi="仿宋"/>
          <w:sz w:val="28"/>
          <w:szCs w:val="28"/>
        </w:rPr>
      </w:pPr>
      <w:r w:rsidRPr="008A5111">
        <w:rPr>
          <w:rFonts w:ascii="仿宋" w:eastAsia="仿宋" w:hAnsi="仿宋"/>
          <w:sz w:val="28"/>
          <w:szCs w:val="28"/>
        </w:rPr>
        <w:t>12.1.5 竣工</w:t>
      </w:r>
      <w:proofErr w:type="gramStart"/>
      <w:r w:rsidRPr="008A5111">
        <w:rPr>
          <w:rFonts w:ascii="仿宋" w:eastAsia="仿宋" w:hAnsi="仿宋"/>
          <w:sz w:val="28"/>
          <w:szCs w:val="28"/>
        </w:rPr>
        <w:t>后试验</w:t>
      </w:r>
      <w:proofErr w:type="gramEnd"/>
      <w:r w:rsidRPr="008A5111">
        <w:rPr>
          <w:rFonts w:ascii="仿宋" w:eastAsia="仿宋" w:hAnsi="仿宋"/>
          <w:sz w:val="28"/>
          <w:szCs w:val="28"/>
        </w:rPr>
        <w:t>的结果应由双方进行整理和评价，并应适当考虑发包人对工程或其任何</w:t>
      </w:r>
      <w:r w:rsidRPr="008A5111">
        <w:rPr>
          <w:rFonts w:ascii="仿宋" w:eastAsia="仿宋" w:hAnsi="仿宋" w:hint="eastAsia"/>
          <w:sz w:val="28"/>
          <w:szCs w:val="28"/>
        </w:rPr>
        <w:t>部分的使用，对工程或区段工程的性能、特性和试验结果产生的影响。</w:t>
      </w:r>
    </w:p>
    <w:p w14:paraId="0F824791" w14:textId="3919E41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12.2 延误的试验</w:t>
      </w:r>
    </w:p>
    <w:p w14:paraId="14003E53" w14:textId="63F9948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12.2.1 如果竣工</w:t>
      </w:r>
      <w:proofErr w:type="gramStart"/>
      <w:r w:rsidRPr="008A5111">
        <w:rPr>
          <w:rFonts w:ascii="仿宋" w:eastAsia="仿宋" w:hAnsi="仿宋"/>
          <w:sz w:val="28"/>
          <w:szCs w:val="28"/>
        </w:rPr>
        <w:t>后试验因</w:t>
      </w:r>
      <w:proofErr w:type="gramEnd"/>
      <w:r w:rsidRPr="008A5111">
        <w:rPr>
          <w:rFonts w:ascii="仿宋" w:eastAsia="仿宋" w:hAnsi="仿宋"/>
          <w:sz w:val="28"/>
          <w:szCs w:val="28"/>
        </w:rPr>
        <w:t>发包人原因被延误的，发包人应承担承包人由此增加的费用并支付承包人合理利润。</w:t>
      </w:r>
    </w:p>
    <w:p w14:paraId="6863B5EA" w14:textId="6FD090E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12.2.2 如果因承包人以外的原因，导致竣工</w:t>
      </w:r>
      <w:proofErr w:type="gramStart"/>
      <w:r w:rsidRPr="008A5111">
        <w:rPr>
          <w:rFonts w:ascii="仿宋" w:eastAsia="仿宋" w:hAnsi="仿宋"/>
          <w:sz w:val="28"/>
          <w:szCs w:val="28"/>
        </w:rPr>
        <w:t>后试验</w:t>
      </w:r>
      <w:proofErr w:type="gramEnd"/>
      <w:r w:rsidRPr="008A5111">
        <w:rPr>
          <w:rFonts w:ascii="仿宋" w:eastAsia="仿宋" w:hAnsi="仿宋"/>
          <w:sz w:val="28"/>
          <w:szCs w:val="28"/>
        </w:rPr>
        <w:t>未能在缺陷责任期或双方另行同意的其他期限内完成，</w:t>
      </w:r>
      <w:proofErr w:type="gramStart"/>
      <w:r w:rsidRPr="008A5111">
        <w:rPr>
          <w:rFonts w:ascii="仿宋" w:eastAsia="仿宋" w:hAnsi="仿宋"/>
          <w:sz w:val="28"/>
          <w:szCs w:val="28"/>
        </w:rPr>
        <w:t>则相</w:t>
      </w:r>
      <w:proofErr w:type="gramEnd"/>
      <w:r w:rsidRPr="008A5111">
        <w:rPr>
          <w:rFonts w:ascii="仿宋" w:eastAsia="仿宋" w:hAnsi="仿宋"/>
          <w:sz w:val="28"/>
          <w:szCs w:val="28"/>
        </w:rPr>
        <w:t>关工程或区段工程应视为已通过该竣工后试验。</w:t>
      </w:r>
    </w:p>
    <w:p w14:paraId="5446C1F3" w14:textId="441093E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12.3 重新试验</w:t>
      </w:r>
    </w:p>
    <w:p w14:paraId="398B6F5A" w14:textId="64F3F63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如工程或区段工程未能通过竣工后试验，则承包人应根据第</w:t>
      </w:r>
      <w:r w:rsidRPr="008A5111">
        <w:rPr>
          <w:rFonts w:ascii="仿宋" w:eastAsia="仿宋" w:hAnsi="仿宋"/>
          <w:sz w:val="28"/>
          <w:szCs w:val="28"/>
        </w:rPr>
        <w:t>11.3款[缺陷调查]的规定修补缺陷，以达到合同约定的要求；并按照第11.4款[缺陷修复后的进一步试验]重新进行竣工</w:t>
      </w:r>
      <w:proofErr w:type="gramStart"/>
      <w:r w:rsidRPr="008A5111">
        <w:rPr>
          <w:rFonts w:ascii="仿宋" w:eastAsia="仿宋" w:hAnsi="仿宋"/>
          <w:sz w:val="28"/>
          <w:szCs w:val="28"/>
        </w:rPr>
        <w:t>后试验</w:t>
      </w:r>
      <w:proofErr w:type="gramEnd"/>
      <w:r w:rsidRPr="008A5111">
        <w:rPr>
          <w:rFonts w:ascii="仿宋" w:eastAsia="仿宋" w:hAnsi="仿宋"/>
          <w:sz w:val="28"/>
          <w:szCs w:val="28"/>
        </w:rPr>
        <w:t>以及承担风险和费用。如未通过试验和重新试验是承包人原因造成的，则承包人还应承担发包人因此增加的费用。</w:t>
      </w:r>
    </w:p>
    <w:p w14:paraId="353BB500" w14:textId="7A814B6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12.4 未能通过竣工后试验</w:t>
      </w:r>
    </w:p>
    <w:p w14:paraId="4E9B8AA7" w14:textId="6D1FB71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p>
    <w:p w14:paraId="402317B6" w14:textId="6250E61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12.4.2 对未能通过竣工</w:t>
      </w:r>
      <w:proofErr w:type="gramStart"/>
      <w:r w:rsidRPr="008A5111">
        <w:rPr>
          <w:rFonts w:ascii="仿宋" w:eastAsia="仿宋" w:hAnsi="仿宋"/>
          <w:sz w:val="28"/>
          <w:szCs w:val="28"/>
        </w:rPr>
        <w:t>后试验</w:t>
      </w:r>
      <w:proofErr w:type="gramEnd"/>
      <w:r w:rsidRPr="008A5111">
        <w:rPr>
          <w:rFonts w:ascii="仿宋" w:eastAsia="仿宋" w:hAnsi="仿宋"/>
          <w:sz w:val="28"/>
          <w:szCs w:val="28"/>
        </w:rPr>
        <w:t>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w:t>
      </w:r>
      <w:r w:rsidRPr="008A5111">
        <w:rPr>
          <w:rFonts w:ascii="仿宋" w:eastAsia="仿宋" w:hAnsi="仿宋"/>
          <w:sz w:val="28"/>
          <w:szCs w:val="28"/>
        </w:rPr>
        <w:lastRenderedPageBreak/>
        <w:t>相关工程或区段工程应视为已通过该竣工后试验。</w:t>
      </w:r>
    </w:p>
    <w:p w14:paraId="1D51824D" w14:textId="07D03E3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12.4.3 发包人无故拖延给予承包人进行调查、调整或修补所需的进入工程或区段工程的许可，并造成承包人费用增加的，应承担由此增加的费用并支付承包人合理利润。</w:t>
      </w:r>
    </w:p>
    <w:p w14:paraId="5B008E00" w14:textId="4BC792A3" w:rsidR="008A5111" w:rsidRPr="001233CA" w:rsidRDefault="008A5111" w:rsidP="008A5111">
      <w:pPr>
        <w:spacing w:line="360" w:lineRule="auto"/>
        <w:ind w:firstLineChars="200" w:firstLine="562"/>
        <w:rPr>
          <w:rFonts w:ascii="仿宋" w:eastAsia="仿宋" w:hAnsi="仿宋"/>
          <w:b/>
          <w:sz w:val="28"/>
          <w:szCs w:val="28"/>
        </w:rPr>
      </w:pPr>
      <w:r w:rsidRPr="001233CA">
        <w:rPr>
          <w:rFonts w:ascii="仿宋" w:eastAsia="仿宋" w:hAnsi="仿宋" w:hint="eastAsia"/>
          <w:b/>
          <w:sz w:val="28"/>
          <w:szCs w:val="28"/>
        </w:rPr>
        <w:t>第</w:t>
      </w:r>
      <w:r w:rsidRPr="001233CA">
        <w:rPr>
          <w:rFonts w:ascii="仿宋" w:eastAsia="仿宋" w:hAnsi="仿宋"/>
          <w:b/>
          <w:sz w:val="28"/>
          <w:szCs w:val="28"/>
        </w:rPr>
        <w:t xml:space="preserve"> 13 条 变更与调整</w:t>
      </w:r>
    </w:p>
    <w:p w14:paraId="3F548186" w14:textId="4512529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13.1 发包人变更权</w:t>
      </w:r>
    </w:p>
    <w:p w14:paraId="27F9BE42" w14:textId="266A613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发包人与承包人对某项指示或批准是否构成变更产生争议的，按第20条[争议解决]处理。</w:t>
      </w:r>
    </w:p>
    <w:p w14:paraId="77E9A94E" w14:textId="2BBED555" w:rsidR="008A5111" w:rsidRPr="008A5111" w:rsidRDefault="008A5111" w:rsidP="001233CA">
      <w:pPr>
        <w:spacing w:line="360" w:lineRule="auto"/>
        <w:ind w:firstLineChars="200" w:firstLine="560"/>
        <w:rPr>
          <w:rFonts w:ascii="仿宋" w:eastAsia="仿宋" w:hAnsi="仿宋"/>
          <w:sz w:val="28"/>
          <w:szCs w:val="28"/>
        </w:rPr>
      </w:pPr>
      <w:r w:rsidRPr="008A5111">
        <w:rPr>
          <w:rFonts w:ascii="仿宋" w:eastAsia="仿宋" w:hAnsi="仿宋"/>
          <w:sz w:val="28"/>
          <w:szCs w:val="28"/>
        </w:rPr>
        <w:t>13.1.2 承包人应按照变更指示执行，除非承包人及时向工程师发出通知，说明该项变更指示将降低工程的安全性、稳定性或适用性；涉及的工作内容和范围不可预见；所涉设备难以采</w:t>
      </w:r>
      <w:r w:rsidRPr="008A5111">
        <w:rPr>
          <w:rFonts w:ascii="仿宋" w:eastAsia="仿宋" w:hAnsi="仿宋" w:hint="eastAsia"/>
          <w:sz w:val="28"/>
          <w:szCs w:val="28"/>
        </w:rPr>
        <w:t>购；导致承包人无法执行第</w:t>
      </w:r>
      <w:r w:rsidRPr="008A5111">
        <w:rPr>
          <w:rFonts w:ascii="仿宋" w:eastAsia="仿宋" w:hAnsi="仿宋"/>
          <w:sz w:val="28"/>
          <w:szCs w:val="28"/>
        </w:rPr>
        <w:t>7.5款[现场劳动用工]、第7.6款[安全文明施工]、第7.7款[职业健康]或第7.8款[环境保护]内容；将造成工期延误；与第4.1款[承包人的一般义务]相冲突等无法执行的理由。工程师接到承包人的通知后，应</w:t>
      </w:r>
      <w:proofErr w:type="gramStart"/>
      <w:r w:rsidRPr="008A5111">
        <w:rPr>
          <w:rFonts w:ascii="仿宋" w:eastAsia="仿宋" w:hAnsi="仿宋"/>
          <w:sz w:val="28"/>
          <w:szCs w:val="28"/>
        </w:rPr>
        <w:t>作出</w:t>
      </w:r>
      <w:proofErr w:type="gramEnd"/>
      <w:r w:rsidRPr="008A5111">
        <w:rPr>
          <w:rFonts w:ascii="仿宋" w:eastAsia="仿宋" w:hAnsi="仿宋"/>
          <w:sz w:val="28"/>
          <w:szCs w:val="28"/>
        </w:rPr>
        <w:t>经发包人签认的取消、确认或改变原指示的书面回复。</w:t>
      </w:r>
    </w:p>
    <w:p w14:paraId="5A1110F7" w14:textId="6217EA4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13.2 承包人的合理化建议</w:t>
      </w:r>
    </w:p>
    <w:p w14:paraId="5BC4C8D8" w14:textId="4B4435D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13.2.1 承包人提出合理化建议的，应向工程师提交合理化建议</w:t>
      </w:r>
      <w:r w:rsidRPr="008A5111">
        <w:rPr>
          <w:rFonts w:ascii="仿宋" w:eastAsia="仿宋" w:hAnsi="仿宋"/>
          <w:sz w:val="28"/>
          <w:szCs w:val="28"/>
        </w:rPr>
        <w:lastRenderedPageBreak/>
        <w:t>说明，说明建议的内容、理由以及实施该建议对合同价格和工期的影响。</w:t>
      </w:r>
    </w:p>
    <w:p w14:paraId="2759DCA3" w14:textId="0F418CF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13.2.2 除专用合同条件另有约定外，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p>
    <w:p w14:paraId="3D722EB5" w14:textId="101B9E8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13.2.3 合理化建议降低了合同价格、缩短了工期或者提高了工程经济效益的，双方可以按照专用合同条件的约定进行利益分享。</w:t>
      </w:r>
    </w:p>
    <w:p w14:paraId="6076B942" w14:textId="2E2BA81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13.3 变更程序</w:t>
      </w:r>
    </w:p>
    <w:p w14:paraId="45ADFB35" w14:textId="066CC27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13.3.1 发包人提出变更</w:t>
      </w:r>
    </w:p>
    <w:p w14:paraId="3E8AFF1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发包人提出变更的，应通过工程师向承包人发出书面形式的变更指示，变更指示应说明计划变更的工程范围和变更的内容。</w:t>
      </w:r>
    </w:p>
    <w:p w14:paraId="7569D3B9" w14:textId="6B2B4B4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13.3.2 变更执行</w:t>
      </w:r>
    </w:p>
    <w:p w14:paraId="77EC5864" w14:textId="5FE3890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w:t>
      </w:r>
      <w:r w:rsidRPr="008A5111">
        <w:rPr>
          <w:rFonts w:ascii="仿宋" w:eastAsia="仿宋" w:hAnsi="仿宋"/>
          <w:sz w:val="28"/>
          <w:szCs w:val="28"/>
        </w:rPr>
        <w:t>13.3.3项[变更估价]约定确定变更估价。</w:t>
      </w:r>
    </w:p>
    <w:p w14:paraId="4107DBA8" w14:textId="0549C31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13.3.3 变更估价</w:t>
      </w:r>
    </w:p>
    <w:p w14:paraId="65828216" w14:textId="0A87053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13.3.3.1 变更估价原则</w:t>
      </w:r>
    </w:p>
    <w:p w14:paraId="5AC57FD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除专用合同条件另有约定外，变更估价按照本款约定处理：</w:t>
      </w:r>
    </w:p>
    <w:p w14:paraId="65C5A8D4" w14:textId="370DE61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1）合同中未包含价格清单，合同价格应按照所执行的变更工程的成本加利润调整；</w:t>
      </w:r>
    </w:p>
    <w:p w14:paraId="6AEAAB6C" w14:textId="2B40811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2）合同中包含价格清单，合同价格按照如下规则调整：</w:t>
      </w:r>
    </w:p>
    <w:p w14:paraId="47BF495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1）价格清单中有适用于变更工程项目的，应采用该项目的费率和价格；</w:t>
      </w:r>
    </w:p>
    <w:p w14:paraId="106D793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2）价格清单中没有适用但有类似于变更工程项目的，可在合理范围内参照类似项目的费率或价格；</w:t>
      </w:r>
    </w:p>
    <w:p w14:paraId="26825FE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3）价格清单中没有适用也没有类似于变更工程项目的，该工程项目应按成本加利润原则调整适用新的费率或价格。</w:t>
      </w:r>
    </w:p>
    <w:p w14:paraId="72A5833E" w14:textId="46BECF3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13.3.3.2 变更估价程序</w:t>
      </w:r>
    </w:p>
    <w:p w14:paraId="78C3DDD8" w14:textId="1BD8E041" w:rsidR="008A5111" w:rsidRPr="008A5111" w:rsidRDefault="008A5111" w:rsidP="001233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承包人应在收到变更指示后</w:t>
      </w:r>
      <w:r w:rsidRPr="008A5111">
        <w:rPr>
          <w:rFonts w:ascii="仿宋" w:eastAsia="仿宋" w:hAnsi="仿宋"/>
          <w:sz w:val="28"/>
          <w:szCs w:val="28"/>
        </w:rPr>
        <w:t>14天内，向工程师提交变更估价申请。工程师应在收到承包</w:t>
      </w:r>
      <w:r w:rsidRPr="008A5111">
        <w:rPr>
          <w:rFonts w:ascii="仿宋" w:eastAsia="仿宋" w:hAnsi="仿宋" w:hint="eastAsia"/>
          <w:sz w:val="28"/>
          <w:szCs w:val="28"/>
        </w:rPr>
        <w:t>人提交的变更估价申请后</w:t>
      </w:r>
      <w:r w:rsidRPr="008A5111">
        <w:rPr>
          <w:rFonts w:ascii="仿宋" w:eastAsia="仿宋" w:hAnsi="仿宋"/>
          <w:sz w:val="28"/>
          <w:szCs w:val="28"/>
        </w:rPr>
        <w:t>7天内审查完毕并报送发包人，工程师对变更估价申请有异议，通知</w:t>
      </w:r>
      <w:r w:rsidRPr="008A5111">
        <w:rPr>
          <w:rFonts w:ascii="仿宋" w:eastAsia="仿宋" w:hAnsi="仿宋" w:hint="eastAsia"/>
          <w:sz w:val="28"/>
          <w:szCs w:val="28"/>
        </w:rPr>
        <w:t>承包人修改后重新提交。发包人应在承包人提交变更估价申请后</w:t>
      </w:r>
      <w:r w:rsidRPr="008A5111">
        <w:rPr>
          <w:rFonts w:ascii="仿宋" w:eastAsia="仿宋" w:hAnsi="仿宋"/>
          <w:sz w:val="28"/>
          <w:szCs w:val="28"/>
        </w:rPr>
        <w:t>14天内审批完毕。发包人逾期未完成审批或未提出异议的，视为认可承包人提交的变更估价申请。</w:t>
      </w:r>
    </w:p>
    <w:p w14:paraId="0D22A56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因变更引起的价格调整应计入最近一期的进度款中支付。</w:t>
      </w:r>
    </w:p>
    <w:p w14:paraId="0531071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13.3.4 变更引起的工期调整</w:t>
      </w:r>
    </w:p>
    <w:p w14:paraId="78F1E5C4" w14:textId="02E7D966" w:rsidR="008A5111" w:rsidRPr="008A5111" w:rsidRDefault="008A5111" w:rsidP="001233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因变更引起工期变化的，合同当事人均可要求调整合同工期，由合同当事人按照第</w:t>
      </w:r>
      <w:r w:rsidRPr="008A5111">
        <w:rPr>
          <w:rFonts w:ascii="仿宋" w:eastAsia="仿宋" w:hAnsi="仿宋"/>
          <w:sz w:val="28"/>
          <w:szCs w:val="28"/>
        </w:rPr>
        <w:t>3.6款[商定或确定]并参考工程所在地的工期定额标准确定增减工期天数。</w:t>
      </w:r>
    </w:p>
    <w:p w14:paraId="73087940" w14:textId="035E401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13.4 暂估价</w:t>
      </w:r>
    </w:p>
    <w:p w14:paraId="27207F91" w14:textId="3914338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13.4.1 依法必须招标的暂估价项目</w:t>
      </w:r>
    </w:p>
    <w:p w14:paraId="24CAA62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0D5432A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专用合同条件约定由发包人和承包人共同作为招标人的，与组织招标工作有关的费用在专用合同条件中约定。</w:t>
      </w:r>
    </w:p>
    <w:p w14:paraId="722720E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具体的招标程序以及发包人和承包人权利义务关系可在专用合同条件中约定。暂估价项目的中标金额与价格清单中所列暂估价的金额差以及相应的税金等其他费用应列入合同价格。</w:t>
      </w:r>
    </w:p>
    <w:p w14:paraId="62254222" w14:textId="448C26C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13.4.2 不属于依法必须招标的暂估价项目</w:t>
      </w:r>
    </w:p>
    <w:p w14:paraId="4A670FD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6ED827E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580104D" w14:textId="635D325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13.5 暂列金额</w:t>
      </w:r>
    </w:p>
    <w:p w14:paraId="5AD44B98" w14:textId="138BBDC1" w:rsidR="008A5111" w:rsidRPr="008A5111" w:rsidRDefault="008A5111" w:rsidP="001233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1D64ECA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对于每笔暂列金额，发包人可以指示用于下列支付：</w:t>
      </w:r>
    </w:p>
    <w:p w14:paraId="43D75B65" w14:textId="612BFED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1）发包人根据第13.1款[发包人变更权]指示变更，决定对合同价格和付款计划表（如有）进行调整的、由承包人实施的工作（包括要提供的工程设备、材料和服务）；</w:t>
      </w:r>
    </w:p>
    <w:p w14:paraId="37DA0949" w14:textId="6FDD1C1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2）承包人购买的工程设备、材料、工作或服务，应支付包括承包人已付（或应付）的实际金额以及相应的管理费等费用和利润（管理费和利润应以实际金额为基数根据合同约定的费率（如有）或百分比计算）。</w:t>
      </w:r>
    </w:p>
    <w:p w14:paraId="00C299F0" w14:textId="0AB4F54D" w:rsidR="008A5111" w:rsidRPr="008A5111" w:rsidRDefault="008A5111" w:rsidP="001233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发包人根据上述（</w:t>
      </w:r>
      <w:r w:rsidRPr="008A5111">
        <w:rPr>
          <w:rFonts w:ascii="仿宋" w:eastAsia="仿宋" w:hAnsi="仿宋"/>
          <w:sz w:val="28"/>
          <w:szCs w:val="28"/>
        </w:rPr>
        <w:t>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44984F2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每份包含暂列金额的文件还应包括用以证明暂列金额的所有有效的发票、凭证和账户或收据。</w:t>
      </w:r>
    </w:p>
    <w:p w14:paraId="222233AA" w14:textId="06B57C6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13.6 计日工</w:t>
      </w:r>
    </w:p>
    <w:p w14:paraId="1524B62F" w14:textId="7E4A4D2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14:paraId="3C6DF01B" w14:textId="0E15B0B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13.6.2 采用计日工计价的任何一项工作，承包人应在该项工作实施过程中，每天提交以下报表和有关凭证报送工程师审查：</w:t>
      </w:r>
    </w:p>
    <w:p w14:paraId="60A11D24" w14:textId="037F780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1）工作名称、内容和数量；</w:t>
      </w:r>
    </w:p>
    <w:p w14:paraId="1FE7C60C" w14:textId="4C2BDBA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2）投入该工作的所有人员的姓名、专业、工种、级别和耗用工时；</w:t>
      </w:r>
    </w:p>
    <w:p w14:paraId="19A57747" w14:textId="4995E02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3）投入该工作的材料类别和数量；</w:t>
      </w:r>
    </w:p>
    <w:p w14:paraId="7BDDAC1E" w14:textId="15C5B74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4）投入该工作的施工设备型号、台数和</w:t>
      </w:r>
      <w:proofErr w:type="gramStart"/>
      <w:r w:rsidRPr="008A5111">
        <w:rPr>
          <w:rFonts w:ascii="仿宋" w:eastAsia="仿宋" w:hAnsi="仿宋"/>
          <w:sz w:val="28"/>
          <w:szCs w:val="28"/>
        </w:rPr>
        <w:t>耗用台</w:t>
      </w:r>
      <w:proofErr w:type="gramEnd"/>
      <w:r w:rsidRPr="008A5111">
        <w:rPr>
          <w:rFonts w:ascii="仿宋" w:eastAsia="仿宋" w:hAnsi="仿宋"/>
          <w:sz w:val="28"/>
          <w:szCs w:val="28"/>
        </w:rPr>
        <w:t>时；</w:t>
      </w:r>
    </w:p>
    <w:p w14:paraId="0220E620" w14:textId="5D15CB1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5）其他有关资料和凭证。</w:t>
      </w:r>
    </w:p>
    <w:p w14:paraId="43290A6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计日工由承包人汇总后，列入最近一期进度付款申请单，由工程师审查并经发包人批准后列入进度付款。</w:t>
      </w:r>
    </w:p>
    <w:p w14:paraId="1880F4C7" w14:textId="30751F5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13.7 法律变化引起的调整</w:t>
      </w:r>
    </w:p>
    <w:p w14:paraId="495BFE1B" w14:textId="17BD61F0" w:rsidR="008A5111" w:rsidRPr="008A5111" w:rsidRDefault="008A5111" w:rsidP="001233CA">
      <w:pPr>
        <w:spacing w:line="360" w:lineRule="auto"/>
        <w:ind w:firstLineChars="200" w:firstLine="560"/>
        <w:rPr>
          <w:rFonts w:ascii="仿宋" w:eastAsia="仿宋" w:hAnsi="仿宋"/>
          <w:sz w:val="28"/>
          <w:szCs w:val="28"/>
        </w:rPr>
      </w:pPr>
      <w:r w:rsidRPr="008A5111">
        <w:rPr>
          <w:rFonts w:ascii="仿宋" w:eastAsia="仿宋" w:hAnsi="仿宋"/>
          <w:sz w:val="28"/>
          <w:szCs w:val="28"/>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14:paraId="77CAF3B0" w14:textId="3BD6A1B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13.7.2 因法律变化引起的合同价格和工期调整，合同当事人无法达成一致的，由工程师按第3.6款[商定或确定]的约定处理。</w:t>
      </w:r>
    </w:p>
    <w:p w14:paraId="02C73197" w14:textId="3405F591" w:rsidR="008A5111" w:rsidRPr="008A5111" w:rsidRDefault="008A5111" w:rsidP="001233CA">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13.7.3 因承包人原因造成工期延误，在工期延误期间出现法律变化的，由此增加的费用和</w:t>
      </w:r>
      <w:r w:rsidRPr="008A5111">
        <w:rPr>
          <w:rFonts w:ascii="仿宋" w:eastAsia="仿宋" w:hAnsi="仿宋" w:hint="eastAsia"/>
          <w:sz w:val="28"/>
          <w:szCs w:val="28"/>
        </w:rPr>
        <w:t>（或）延误的工期由承包人承担。</w:t>
      </w:r>
    </w:p>
    <w:p w14:paraId="2EC61079" w14:textId="5433931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13.7.4 因法律变化而需要对工程的实施进行任何调整的，承包人应迅速通知发包人，或者发包人应迅速通知承包人，并附上详细的辅助资料。发包人接到通知后，应根据第13.3款[变更程序]发出变更指示。</w:t>
      </w:r>
    </w:p>
    <w:p w14:paraId="7F72C8A6" w14:textId="7E6D9AA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13.8 市场价格波动引起的调整</w:t>
      </w:r>
    </w:p>
    <w:p w14:paraId="71887F37" w14:textId="5226DE3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13.8.1 主要工程材料、设备、人工价格与招标时基期价相比，波动幅度超过合同约定幅度的，双方按照合同约定的价格调整方式调整。</w:t>
      </w:r>
    </w:p>
    <w:p w14:paraId="1C854503" w14:textId="7F19050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13.8.2 发包人与承包人在专用合同条件中约定采用《价格指数权重表》的，适用本项约定。</w:t>
      </w:r>
    </w:p>
    <w:p w14:paraId="3FB54A73" w14:textId="33BB30C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13.8.2.1 双方当事人可以将部分主要工程材料、工程设备、人工价格及其他双方认为应当根据市场价格调整的费用列入附件6[价格指数权重表]，并根据以下公式计算差额并调整合同价格：</w:t>
      </w:r>
    </w:p>
    <w:p w14:paraId="19DEC4A4" w14:textId="1BFE8D0B" w:rsidR="001233CA" w:rsidRDefault="008A5111" w:rsidP="001233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1）价格调整公式</w:t>
      </w:r>
    </w:p>
    <w:p w14:paraId="0F75A8BB" w14:textId="6A5124A9" w:rsidR="009E0E68" w:rsidRPr="009E0E68" w:rsidRDefault="009E0E68" w:rsidP="001233CA">
      <w:pPr>
        <w:spacing w:line="360" w:lineRule="auto"/>
        <w:ind w:firstLineChars="200" w:firstLine="560"/>
        <w:rPr>
          <w:rFonts w:ascii="仿宋" w:eastAsia="仿宋" w:hAnsi="仿宋"/>
          <w:sz w:val="28"/>
          <w:szCs w:val="28"/>
        </w:rPr>
      </w:pPr>
      <m:oMathPara>
        <m:oMath>
          <m:r>
            <m:rPr>
              <m:sty m:val="p"/>
            </m:rPr>
            <w:rPr>
              <w:rFonts w:ascii="Cambria Math" w:eastAsia="仿宋" w:hAnsi="Cambria Math"/>
              <w:sz w:val="28"/>
              <w:szCs w:val="28"/>
            </w:rPr>
            <m:t>∆P=</m:t>
          </m:r>
          <m:sSub>
            <m:sSubPr>
              <m:ctrlPr>
                <w:rPr>
                  <w:rFonts w:ascii="Cambria Math" w:eastAsia="仿宋" w:hAnsi="Cambria Math"/>
                  <w:sz w:val="28"/>
                  <w:szCs w:val="28"/>
                </w:rPr>
              </m:ctrlPr>
            </m:sSubPr>
            <m:e>
              <m:r>
                <w:rPr>
                  <w:rFonts w:ascii="Cambria Math" w:eastAsia="仿宋" w:hAnsi="Cambria Math"/>
                  <w:sz w:val="28"/>
                  <w:szCs w:val="28"/>
                </w:rPr>
                <m:t>P</m:t>
              </m:r>
            </m:e>
            <m:sub>
              <m:r>
                <w:rPr>
                  <w:rFonts w:ascii="Cambria Math" w:eastAsia="仿宋" w:hAnsi="Cambria Math"/>
                  <w:sz w:val="28"/>
                  <w:szCs w:val="28"/>
                </w:rPr>
                <m:t>0</m:t>
              </m:r>
            </m:sub>
          </m:sSub>
          <m:r>
            <w:rPr>
              <w:rFonts w:ascii="Cambria Math" w:eastAsia="仿宋" w:hAnsi="Cambria Math"/>
              <w:sz w:val="28"/>
              <w:szCs w:val="28"/>
            </w:rPr>
            <m:t>[A+</m:t>
          </m:r>
          <m:d>
            <m:dPr>
              <m:ctrlPr>
                <w:rPr>
                  <w:rFonts w:ascii="Cambria Math" w:eastAsia="仿宋" w:hAnsi="Cambria Math"/>
                  <w:i/>
                  <w:sz w:val="28"/>
                  <w:szCs w:val="28"/>
                </w:rPr>
              </m:ctrlPr>
            </m:dPr>
            <m:e>
              <m:sSub>
                <m:sSubPr>
                  <m:ctrlPr>
                    <w:rPr>
                      <w:rFonts w:ascii="Cambria Math" w:eastAsia="仿宋" w:hAnsi="Cambria Math"/>
                      <w:i/>
                      <w:sz w:val="28"/>
                      <w:szCs w:val="28"/>
                    </w:rPr>
                  </m:ctrlPr>
                </m:sSubPr>
                <m:e>
                  <m:r>
                    <w:rPr>
                      <w:rFonts w:ascii="Cambria Math" w:eastAsia="仿宋" w:hAnsi="Cambria Math"/>
                      <w:sz w:val="28"/>
                      <w:szCs w:val="28"/>
                    </w:rPr>
                    <m:t>B</m:t>
                  </m:r>
                </m:e>
                <m:sub>
                  <m:r>
                    <w:rPr>
                      <w:rFonts w:ascii="Cambria Math" w:eastAsia="仿宋" w:hAnsi="Cambria Math"/>
                      <w:sz w:val="28"/>
                      <w:szCs w:val="28"/>
                    </w:rPr>
                    <m:t>1</m:t>
                  </m:r>
                </m:sub>
              </m:sSub>
              <m:r>
                <w:rPr>
                  <w:rFonts w:ascii="Cambria Math" w:eastAsia="仿宋" w:hAnsi="Cambria Math"/>
                  <w:sz w:val="28"/>
                  <w:szCs w:val="28"/>
                </w:rPr>
                <m:t>×</m:t>
              </m:r>
              <m:f>
                <m:fPr>
                  <m:ctrlPr>
                    <w:rPr>
                      <w:rFonts w:ascii="Cambria Math" w:eastAsia="仿宋" w:hAnsi="Cambria Math"/>
                      <w:i/>
                      <w:sz w:val="28"/>
                      <w:szCs w:val="28"/>
                    </w:rPr>
                  </m:ctrlPr>
                </m:fPr>
                <m:num>
                  <m:sSub>
                    <m:sSubPr>
                      <m:ctrlPr>
                        <w:rPr>
                          <w:rFonts w:ascii="Cambria Math" w:eastAsia="仿宋" w:hAnsi="Cambria Math"/>
                          <w:i/>
                          <w:sz w:val="28"/>
                          <w:szCs w:val="28"/>
                        </w:rPr>
                      </m:ctrlPr>
                    </m:sSubPr>
                    <m:e>
                      <m:r>
                        <w:rPr>
                          <w:rFonts w:ascii="Cambria Math" w:eastAsia="仿宋" w:hAnsi="Cambria Math"/>
                          <w:sz w:val="28"/>
                          <w:szCs w:val="28"/>
                        </w:rPr>
                        <m:t>F</m:t>
                      </m:r>
                    </m:e>
                    <m:sub>
                      <m:r>
                        <w:rPr>
                          <w:rFonts w:ascii="Cambria Math" w:eastAsia="仿宋" w:hAnsi="Cambria Math" w:hint="eastAsia"/>
                          <w:sz w:val="28"/>
                          <w:szCs w:val="28"/>
                        </w:rPr>
                        <m:t>t</m:t>
                      </m:r>
                      <m:r>
                        <w:rPr>
                          <w:rFonts w:ascii="Cambria Math" w:eastAsia="仿宋" w:hAnsi="Cambria Math"/>
                          <w:sz w:val="28"/>
                          <w:szCs w:val="28"/>
                        </w:rPr>
                        <m:t>1</m:t>
                      </m:r>
                    </m:sub>
                  </m:sSub>
                </m:num>
                <m:den>
                  <m:sSub>
                    <m:sSubPr>
                      <m:ctrlPr>
                        <w:rPr>
                          <w:rFonts w:ascii="Cambria Math" w:eastAsia="仿宋" w:hAnsi="Cambria Math"/>
                          <w:i/>
                          <w:sz w:val="28"/>
                          <w:szCs w:val="28"/>
                        </w:rPr>
                      </m:ctrlPr>
                    </m:sSubPr>
                    <m:e>
                      <m:r>
                        <w:rPr>
                          <w:rFonts w:ascii="Cambria Math" w:eastAsia="仿宋" w:hAnsi="Cambria Math"/>
                          <w:sz w:val="28"/>
                          <w:szCs w:val="28"/>
                        </w:rPr>
                        <m:t>F</m:t>
                      </m:r>
                    </m:e>
                    <m:sub>
                      <m:r>
                        <w:rPr>
                          <w:rFonts w:ascii="Cambria Math" w:eastAsia="仿宋" w:hAnsi="Cambria Math"/>
                          <w:sz w:val="28"/>
                          <w:szCs w:val="28"/>
                        </w:rPr>
                        <m:t>01</m:t>
                      </m:r>
                    </m:sub>
                  </m:sSub>
                </m:den>
              </m:f>
              <m:r>
                <w:rPr>
                  <w:rFonts w:ascii="Cambria Math" w:eastAsia="仿宋" w:hAnsi="Cambria Math"/>
                  <w:sz w:val="28"/>
                  <w:szCs w:val="28"/>
                </w:rPr>
                <m:t>+</m:t>
              </m:r>
              <m:sSub>
                <m:sSubPr>
                  <m:ctrlPr>
                    <w:rPr>
                      <w:rFonts w:ascii="Cambria Math" w:eastAsia="仿宋" w:hAnsi="Cambria Math"/>
                      <w:i/>
                      <w:sz w:val="28"/>
                      <w:szCs w:val="28"/>
                    </w:rPr>
                  </m:ctrlPr>
                </m:sSubPr>
                <m:e>
                  <m:r>
                    <w:rPr>
                      <w:rFonts w:ascii="Cambria Math" w:eastAsia="仿宋" w:hAnsi="Cambria Math"/>
                      <w:sz w:val="28"/>
                      <w:szCs w:val="28"/>
                    </w:rPr>
                    <m:t>B</m:t>
                  </m:r>
                </m:e>
                <m:sub>
                  <m:r>
                    <w:rPr>
                      <w:rFonts w:ascii="Cambria Math" w:eastAsia="仿宋" w:hAnsi="Cambria Math"/>
                      <w:sz w:val="28"/>
                      <w:szCs w:val="28"/>
                    </w:rPr>
                    <m:t>2</m:t>
                  </m:r>
                </m:sub>
              </m:sSub>
              <m:r>
                <w:rPr>
                  <w:rFonts w:ascii="Cambria Math" w:eastAsia="仿宋" w:hAnsi="Cambria Math"/>
                  <w:sz w:val="28"/>
                  <w:szCs w:val="28"/>
                </w:rPr>
                <m:t>×</m:t>
              </m:r>
              <m:f>
                <m:fPr>
                  <m:ctrlPr>
                    <w:rPr>
                      <w:rFonts w:ascii="Cambria Math" w:eastAsia="仿宋" w:hAnsi="Cambria Math"/>
                      <w:i/>
                      <w:sz w:val="28"/>
                      <w:szCs w:val="28"/>
                    </w:rPr>
                  </m:ctrlPr>
                </m:fPr>
                <m:num>
                  <m:sSub>
                    <m:sSubPr>
                      <m:ctrlPr>
                        <w:rPr>
                          <w:rFonts w:ascii="Cambria Math" w:eastAsia="仿宋" w:hAnsi="Cambria Math"/>
                          <w:i/>
                          <w:sz w:val="28"/>
                          <w:szCs w:val="28"/>
                        </w:rPr>
                      </m:ctrlPr>
                    </m:sSubPr>
                    <m:e>
                      <m:r>
                        <w:rPr>
                          <w:rFonts w:ascii="Cambria Math" w:eastAsia="仿宋" w:hAnsi="Cambria Math"/>
                          <w:sz w:val="28"/>
                          <w:szCs w:val="28"/>
                        </w:rPr>
                        <m:t>F</m:t>
                      </m:r>
                    </m:e>
                    <m:sub>
                      <m:r>
                        <w:rPr>
                          <w:rFonts w:ascii="Cambria Math" w:eastAsia="仿宋" w:hAnsi="Cambria Math" w:hint="eastAsia"/>
                          <w:sz w:val="28"/>
                          <w:szCs w:val="28"/>
                        </w:rPr>
                        <m:t>t</m:t>
                      </m:r>
                      <m:r>
                        <w:rPr>
                          <w:rFonts w:ascii="Cambria Math" w:eastAsia="仿宋" w:hAnsi="Cambria Math"/>
                          <w:sz w:val="28"/>
                          <w:szCs w:val="28"/>
                        </w:rPr>
                        <m:t>2</m:t>
                      </m:r>
                    </m:sub>
                  </m:sSub>
                </m:num>
                <m:den>
                  <m:sSub>
                    <m:sSubPr>
                      <m:ctrlPr>
                        <w:rPr>
                          <w:rFonts w:ascii="Cambria Math" w:eastAsia="仿宋" w:hAnsi="Cambria Math"/>
                          <w:i/>
                          <w:sz w:val="28"/>
                          <w:szCs w:val="28"/>
                        </w:rPr>
                      </m:ctrlPr>
                    </m:sSubPr>
                    <m:e>
                      <m:r>
                        <w:rPr>
                          <w:rFonts w:ascii="Cambria Math" w:eastAsia="仿宋" w:hAnsi="Cambria Math"/>
                          <w:sz w:val="28"/>
                          <w:szCs w:val="28"/>
                        </w:rPr>
                        <m:t>F</m:t>
                      </m:r>
                    </m:e>
                    <m:sub>
                      <m:r>
                        <w:rPr>
                          <w:rFonts w:ascii="Cambria Math" w:eastAsia="仿宋" w:hAnsi="Cambria Math"/>
                          <w:sz w:val="28"/>
                          <w:szCs w:val="28"/>
                        </w:rPr>
                        <m:t>02</m:t>
                      </m:r>
                    </m:sub>
                  </m:sSub>
                </m:den>
              </m:f>
              <m:r>
                <w:rPr>
                  <w:rFonts w:ascii="Cambria Math" w:eastAsia="仿宋" w:hAnsi="Cambria Math"/>
                  <w:sz w:val="28"/>
                  <w:szCs w:val="28"/>
                </w:rPr>
                <m:t>+</m:t>
              </m:r>
              <m:sSub>
                <m:sSubPr>
                  <m:ctrlPr>
                    <w:rPr>
                      <w:rFonts w:ascii="Cambria Math" w:eastAsia="仿宋" w:hAnsi="Cambria Math"/>
                      <w:i/>
                      <w:sz w:val="28"/>
                      <w:szCs w:val="28"/>
                    </w:rPr>
                  </m:ctrlPr>
                </m:sSubPr>
                <m:e>
                  <m:r>
                    <w:rPr>
                      <w:rFonts w:ascii="Cambria Math" w:eastAsia="仿宋" w:hAnsi="Cambria Math"/>
                      <w:sz w:val="28"/>
                      <w:szCs w:val="28"/>
                    </w:rPr>
                    <m:t>B</m:t>
                  </m:r>
                </m:e>
                <m:sub>
                  <m:r>
                    <w:rPr>
                      <w:rFonts w:ascii="Cambria Math" w:eastAsia="仿宋" w:hAnsi="Cambria Math"/>
                      <w:sz w:val="28"/>
                      <w:szCs w:val="28"/>
                    </w:rPr>
                    <m:t>3</m:t>
                  </m:r>
                </m:sub>
              </m:sSub>
              <m:r>
                <w:rPr>
                  <w:rFonts w:ascii="Cambria Math" w:eastAsia="仿宋" w:hAnsi="Cambria Math"/>
                  <w:sz w:val="28"/>
                  <w:szCs w:val="28"/>
                </w:rPr>
                <m:t>×</m:t>
              </m:r>
              <m:f>
                <m:fPr>
                  <m:ctrlPr>
                    <w:rPr>
                      <w:rFonts w:ascii="Cambria Math" w:eastAsia="仿宋" w:hAnsi="Cambria Math"/>
                      <w:i/>
                      <w:sz w:val="28"/>
                      <w:szCs w:val="28"/>
                    </w:rPr>
                  </m:ctrlPr>
                </m:fPr>
                <m:num>
                  <m:sSub>
                    <m:sSubPr>
                      <m:ctrlPr>
                        <w:rPr>
                          <w:rFonts w:ascii="Cambria Math" w:eastAsia="仿宋" w:hAnsi="Cambria Math"/>
                          <w:i/>
                          <w:sz w:val="28"/>
                          <w:szCs w:val="28"/>
                        </w:rPr>
                      </m:ctrlPr>
                    </m:sSubPr>
                    <m:e>
                      <m:r>
                        <w:rPr>
                          <w:rFonts w:ascii="Cambria Math" w:eastAsia="仿宋" w:hAnsi="Cambria Math"/>
                          <w:sz w:val="28"/>
                          <w:szCs w:val="28"/>
                        </w:rPr>
                        <m:t>F</m:t>
                      </m:r>
                    </m:e>
                    <m:sub>
                      <m:r>
                        <w:rPr>
                          <w:rFonts w:ascii="Cambria Math" w:eastAsia="仿宋" w:hAnsi="Cambria Math"/>
                          <w:sz w:val="28"/>
                          <w:szCs w:val="28"/>
                        </w:rPr>
                        <m:t>t3</m:t>
                      </m:r>
                    </m:sub>
                  </m:sSub>
                </m:num>
                <m:den>
                  <m:sSub>
                    <m:sSubPr>
                      <m:ctrlPr>
                        <w:rPr>
                          <w:rFonts w:ascii="Cambria Math" w:eastAsia="仿宋" w:hAnsi="Cambria Math"/>
                          <w:i/>
                          <w:sz w:val="28"/>
                          <w:szCs w:val="28"/>
                        </w:rPr>
                      </m:ctrlPr>
                    </m:sSubPr>
                    <m:e>
                      <m:r>
                        <w:rPr>
                          <w:rFonts w:ascii="Cambria Math" w:eastAsia="仿宋" w:hAnsi="Cambria Math"/>
                          <w:sz w:val="28"/>
                          <w:szCs w:val="28"/>
                        </w:rPr>
                        <m:t>F</m:t>
                      </m:r>
                    </m:e>
                    <m:sub>
                      <m:r>
                        <w:rPr>
                          <w:rFonts w:ascii="Cambria Math" w:eastAsia="仿宋" w:hAnsi="Cambria Math"/>
                          <w:sz w:val="28"/>
                          <w:szCs w:val="28"/>
                        </w:rPr>
                        <m:t>03</m:t>
                      </m:r>
                    </m:sub>
                  </m:sSub>
                </m:den>
              </m:f>
              <m:r>
                <w:rPr>
                  <w:rFonts w:ascii="Cambria Math" w:eastAsia="仿宋" w:hAnsi="Cambria Math"/>
                  <w:sz w:val="28"/>
                  <w:szCs w:val="28"/>
                </w:rPr>
                <m:t>+…+</m:t>
              </m:r>
              <m:sSub>
                <m:sSubPr>
                  <m:ctrlPr>
                    <w:rPr>
                      <w:rFonts w:ascii="Cambria Math" w:eastAsia="仿宋" w:hAnsi="Cambria Math"/>
                      <w:i/>
                      <w:sz w:val="28"/>
                      <w:szCs w:val="28"/>
                    </w:rPr>
                  </m:ctrlPr>
                </m:sSubPr>
                <m:e>
                  <m:r>
                    <w:rPr>
                      <w:rFonts w:ascii="Cambria Math" w:eastAsia="仿宋" w:hAnsi="Cambria Math"/>
                      <w:sz w:val="28"/>
                      <w:szCs w:val="28"/>
                    </w:rPr>
                    <m:t>B</m:t>
                  </m:r>
                </m:e>
                <m:sub>
                  <m:r>
                    <w:rPr>
                      <w:rFonts w:ascii="Cambria Math" w:eastAsia="仿宋" w:hAnsi="Cambria Math"/>
                      <w:sz w:val="28"/>
                      <w:szCs w:val="28"/>
                    </w:rPr>
                    <m:t>n</m:t>
                  </m:r>
                </m:sub>
              </m:sSub>
              <m:r>
                <w:rPr>
                  <w:rFonts w:ascii="Cambria Math" w:eastAsia="仿宋" w:hAnsi="Cambria Math"/>
                  <w:sz w:val="28"/>
                  <w:szCs w:val="28"/>
                </w:rPr>
                <m:t>×</m:t>
              </m:r>
              <m:f>
                <m:fPr>
                  <m:ctrlPr>
                    <w:rPr>
                      <w:rFonts w:ascii="Cambria Math" w:eastAsia="仿宋" w:hAnsi="Cambria Math"/>
                      <w:i/>
                      <w:sz w:val="28"/>
                      <w:szCs w:val="28"/>
                    </w:rPr>
                  </m:ctrlPr>
                </m:fPr>
                <m:num>
                  <m:sSub>
                    <m:sSubPr>
                      <m:ctrlPr>
                        <w:rPr>
                          <w:rFonts w:ascii="Cambria Math" w:eastAsia="仿宋" w:hAnsi="Cambria Math"/>
                          <w:i/>
                          <w:sz w:val="28"/>
                          <w:szCs w:val="28"/>
                        </w:rPr>
                      </m:ctrlPr>
                    </m:sSubPr>
                    <m:e>
                      <m:r>
                        <w:rPr>
                          <w:rFonts w:ascii="Cambria Math" w:eastAsia="仿宋" w:hAnsi="Cambria Math"/>
                          <w:sz w:val="28"/>
                          <w:szCs w:val="28"/>
                        </w:rPr>
                        <m:t>F</m:t>
                      </m:r>
                    </m:e>
                    <m:sub>
                      <m:r>
                        <w:rPr>
                          <w:rFonts w:ascii="Cambria Math" w:eastAsia="仿宋" w:hAnsi="Cambria Math" w:hint="eastAsia"/>
                          <w:sz w:val="28"/>
                          <w:szCs w:val="28"/>
                        </w:rPr>
                        <m:t>tn</m:t>
                      </m:r>
                    </m:sub>
                  </m:sSub>
                </m:num>
                <m:den>
                  <m:sSub>
                    <m:sSubPr>
                      <m:ctrlPr>
                        <w:rPr>
                          <w:rFonts w:ascii="Cambria Math" w:eastAsia="仿宋" w:hAnsi="Cambria Math"/>
                          <w:i/>
                          <w:sz w:val="28"/>
                          <w:szCs w:val="28"/>
                        </w:rPr>
                      </m:ctrlPr>
                    </m:sSubPr>
                    <m:e>
                      <m:r>
                        <w:rPr>
                          <w:rFonts w:ascii="Cambria Math" w:eastAsia="仿宋" w:hAnsi="Cambria Math"/>
                          <w:sz w:val="28"/>
                          <w:szCs w:val="28"/>
                        </w:rPr>
                        <m:t>F</m:t>
                      </m:r>
                    </m:e>
                    <m:sub>
                      <m:r>
                        <w:rPr>
                          <w:rFonts w:ascii="Cambria Math" w:eastAsia="仿宋" w:hAnsi="Cambria Math"/>
                          <w:sz w:val="28"/>
                          <w:szCs w:val="28"/>
                        </w:rPr>
                        <m:t>0</m:t>
                      </m:r>
                      <m:r>
                        <w:rPr>
                          <w:rFonts w:ascii="Cambria Math" w:eastAsia="仿宋" w:hAnsi="Cambria Math" w:hint="eastAsia"/>
                          <w:sz w:val="28"/>
                          <w:szCs w:val="28"/>
                        </w:rPr>
                        <m:t>n</m:t>
                      </m:r>
                    </m:sub>
                  </m:sSub>
                </m:den>
              </m:f>
            </m:e>
          </m:d>
          <m:r>
            <w:rPr>
              <w:rFonts w:ascii="Cambria Math" w:eastAsia="仿宋" w:hAnsi="Cambria Math"/>
              <w:sz w:val="28"/>
              <w:szCs w:val="28"/>
            </w:rPr>
            <m:t>-1]</m:t>
          </m:r>
        </m:oMath>
      </m:oMathPara>
    </w:p>
    <w:p w14:paraId="0D26C58D" w14:textId="25A925AE" w:rsidR="001233CA"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公</w:t>
      </w:r>
      <w:r w:rsidRPr="008A5111">
        <w:rPr>
          <w:rFonts w:ascii="仿宋" w:eastAsia="仿宋" w:hAnsi="仿宋"/>
          <w:sz w:val="28"/>
          <w:szCs w:val="28"/>
        </w:rPr>
        <w:t>式中：</w:t>
      </w:r>
    </w:p>
    <w:p w14:paraId="13E6D157" w14:textId="4089AD54" w:rsidR="001233CA"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△P</w:t>
      </w:r>
      <w:r w:rsidR="001233CA" w:rsidRPr="008A5111">
        <w:rPr>
          <w:rFonts w:ascii="仿宋" w:eastAsia="仿宋" w:hAnsi="仿宋"/>
          <w:sz w:val="28"/>
          <w:szCs w:val="28"/>
        </w:rPr>
        <w:t>——</w:t>
      </w:r>
      <w:r w:rsidRPr="008A5111">
        <w:rPr>
          <w:rFonts w:ascii="仿宋" w:eastAsia="仿宋" w:hAnsi="仿宋"/>
          <w:sz w:val="28"/>
          <w:szCs w:val="28"/>
        </w:rPr>
        <w:t>需调整的价格差额；</w:t>
      </w:r>
    </w:p>
    <w:p w14:paraId="4726BEBE" w14:textId="32E33151" w:rsidR="008A5111" w:rsidRPr="008A5111" w:rsidRDefault="008A5111" w:rsidP="001233CA">
      <w:pPr>
        <w:spacing w:line="360" w:lineRule="auto"/>
        <w:ind w:firstLineChars="200" w:firstLine="560"/>
        <w:rPr>
          <w:rFonts w:ascii="仿宋" w:eastAsia="仿宋" w:hAnsi="仿宋"/>
          <w:sz w:val="28"/>
          <w:szCs w:val="28"/>
        </w:rPr>
      </w:pPr>
      <w:r w:rsidRPr="009E0E68">
        <w:rPr>
          <w:rFonts w:ascii="仿宋" w:eastAsia="仿宋" w:hAnsi="仿宋"/>
          <w:sz w:val="28"/>
          <w:szCs w:val="28"/>
        </w:rPr>
        <w:t>PO</w:t>
      </w:r>
      <w:r w:rsidRPr="008A5111">
        <w:rPr>
          <w:rFonts w:ascii="仿宋" w:eastAsia="仿宋" w:hAnsi="仿宋"/>
          <w:sz w:val="28"/>
          <w:szCs w:val="28"/>
        </w:rPr>
        <w:t>——付款证书中承包人应得到的已完成工作量的金额。此项金额应不包括价格调整、不</w:t>
      </w:r>
      <w:r w:rsidRPr="008A5111">
        <w:rPr>
          <w:rFonts w:ascii="仿宋" w:eastAsia="仿宋" w:hAnsi="仿宋" w:hint="eastAsia"/>
          <w:sz w:val="28"/>
          <w:szCs w:val="28"/>
        </w:rPr>
        <w:t>计质量保证金的预留和支付、预付款的支付和扣回。第</w:t>
      </w:r>
      <w:r w:rsidRPr="008A5111">
        <w:rPr>
          <w:rFonts w:ascii="仿宋" w:eastAsia="仿宋" w:hAnsi="仿宋"/>
          <w:sz w:val="28"/>
          <w:szCs w:val="28"/>
        </w:rPr>
        <w:t>13条[变更与调整]约定的变更及其</w:t>
      </w:r>
      <w:proofErr w:type="gramStart"/>
      <w:r w:rsidRPr="008A5111">
        <w:rPr>
          <w:rFonts w:ascii="仿宋" w:eastAsia="仿宋" w:hAnsi="仿宋"/>
          <w:sz w:val="28"/>
          <w:szCs w:val="28"/>
        </w:rPr>
        <w:t>他金额</w:t>
      </w:r>
      <w:proofErr w:type="gramEnd"/>
      <w:r w:rsidRPr="008A5111">
        <w:rPr>
          <w:rFonts w:ascii="仿宋" w:eastAsia="仿宋" w:hAnsi="仿宋"/>
          <w:sz w:val="28"/>
          <w:szCs w:val="28"/>
        </w:rPr>
        <w:t>已按当期价格</w:t>
      </w:r>
      <w:r w:rsidRPr="008A5111">
        <w:rPr>
          <w:rFonts w:ascii="仿宋" w:eastAsia="仿宋" w:hAnsi="仿宋"/>
          <w:sz w:val="28"/>
          <w:szCs w:val="28"/>
        </w:rPr>
        <w:lastRenderedPageBreak/>
        <w:t>计价的，也不计在内；</w:t>
      </w:r>
    </w:p>
    <w:p w14:paraId="34704C33" w14:textId="50E7BCD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A——定值权重（即不调部分的权重）；</w:t>
      </w:r>
    </w:p>
    <w:p w14:paraId="53281DD0" w14:textId="44A07EC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B1；B2；B3；……Bn——各可调因子的变值权重（即可调部分的权重）为各可调因子在投标函投标总报价中所占的比例，且A+B1+B2+B3+……+Bn=1；</w:t>
      </w:r>
    </w:p>
    <w:p w14:paraId="0E91ADA7" w14:textId="517F91A3" w:rsidR="008A5111" w:rsidRPr="008A5111" w:rsidRDefault="008A5111" w:rsidP="009E0E68">
      <w:pPr>
        <w:spacing w:line="360" w:lineRule="auto"/>
        <w:ind w:firstLineChars="200" w:firstLine="560"/>
        <w:rPr>
          <w:rFonts w:ascii="仿宋" w:eastAsia="仿宋" w:hAnsi="仿宋"/>
          <w:sz w:val="28"/>
          <w:szCs w:val="28"/>
        </w:rPr>
      </w:pPr>
      <w:r w:rsidRPr="008A5111">
        <w:rPr>
          <w:rFonts w:ascii="仿宋" w:eastAsia="仿宋" w:hAnsi="仿宋"/>
          <w:sz w:val="28"/>
          <w:szCs w:val="28"/>
        </w:rPr>
        <w:t>Ft1；Ft2；Ft3；……Ftn——各可调因子的当期价格指数，指付款证书相关周期最后一天的前42天的各可调因子的价格指数；</w:t>
      </w:r>
    </w:p>
    <w:p w14:paraId="05BF98C4" w14:textId="79B9F3E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F01；F02；F03；……F0n——各可调因子的基本价格指数，指基准日期的各可调因子的价格指数。</w:t>
      </w:r>
    </w:p>
    <w:p w14:paraId="22545A6A"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18BA8288" w14:textId="6DCE938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2）暂时确定调整差额</w:t>
      </w:r>
    </w:p>
    <w:p w14:paraId="462E6B9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在计算调整差额时得不到当期价格指数的，可暂用上一次价格指数计算，并在以后的付款中再按实际价格指数进行调整。</w:t>
      </w:r>
    </w:p>
    <w:p w14:paraId="7DE1F43D" w14:textId="28FE54E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3）权重的调整</w:t>
      </w:r>
    </w:p>
    <w:p w14:paraId="6063C271" w14:textId="2BFEB3E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按第</w:t>
      </w:r>
      <w:r w:rsidRPr="008A5111">
        <w:rPr>
          <w:rFonts w:ascii="仿宋" w:eastAsia="仿宋" w:hAnsi="仿宋"/>
          <w:sz w:val="28"/>
          <w:szCs w:val="28"/>
        </w:rPr>
        <w:t>13.1款[发包人变更权]约定的变更导致原定合同中的权重不合理的，由工程师与承包人和发包人协商后进行调整。</w:t>
      </w:r>
    </w:p>
    <w:p w14:paraId="6E2753AC" w14:textId="6548951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4）承包人原因工期延误后的价格调整</w:t>
      </w:r>
    </w:p>
    <w:p w14:paraId="75C1D987" w14:textId="2C8C439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因承包人原因未在约定的工期内竣工的，则对原约定竣工日期后继续施工的工程，在使用本款第（</w:t>
      </w:r>
      <w:r w:rsidRPr="008A5111">
        <w:rPr>
          <w:rFonts w:ascii="仿宋" w:eastAsia="仿宋" w:hAnsi="仿宋"/>
          <w:sz w:val="28"/>
          <w:szCs w:val="28"/>
        </w:rPr>
        <w:t>1）项价格调整公式时，应采用原</w:t>
      </w:r>
      <w:r w:rsidRPr="008A5111">
        <w:rPr>
          <w:rFonts w:ascii="仿宋" w:eastAsia="仿宋" w:hAnsi="仿宋"/>
          <w:sz w:val="28"/>
          <w:szCs w:val="28"/>
        </w:rPr>
        <w:lastRenderedPageBreak/>
        <w:t>约定竣工日期与实际竣工日期的两个价格指数中较低的一个作为当期价格指数。</w:t>
      </w:r>
    </w:p>
    <w:p w14:paraId="28C30D8D" w14:textId="1C0A909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5）发包人引起的工期延误后的价格调整</w:t>
      </w:r>
    </w:p>
    <w:p w14:paraId="5DEB974A" w14:textId="5C5AA1D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由于发包人原因未在约定的工期内竣工的，则对原约定竣工日期后继续施工的工程，在使用本款第（</w:t>
      </w:r>
      <w:r w:rsidRPr="008A5111">
        <w:rPr>
          <w:rFonts w:ascii="仿宋" w:eastAsia="仿宋" w:hAnsi="仿宋"/>
          <w:sz w:val="28"/>
          <w:szCs w:val="28"/>
        </w:rPr>
        <w:t>1）目价格调整公式时，应采用原约定竣工日期与实际竣工日期的两个价格指数中较高的一个作为当期价格指数。</w:t>
      </w:r>
    </w:p>
    <w:p w14:paraId="3217CD26" w14:textId="19F73A0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13.8.2.2 未列入《价格指数权重表》的费用不因市场变化而调整。</w:t>
      </w:r>
    </w:p>
    <w:p w14:paraId="5625E76C" w14:textId="33DD985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13.8.3 双方约定采用其他方式调整合同价款的，以专用合同条件约定为准。</w:t>
      </w:r>
    </w:p>
    <w:p w14:paraId="072BF20E" w14:textId="1706EB4E" w:rsidR="008A5111" w:rsidRPr="009E0E68" w:rsidRDefault="008A5111" w:rsidP="008A5111">
      <w:pPr>
        <w:spacing w:line="360" w:lineRule="auto"/>
        <w:ind w:firstLineChars="200" w:firstLine="562"/>
        <w:rPr>
          <w:rFonts w:ascii="仿宋" w:eastAsia="仿宋" w:hAnsi="仿宋"/>
          <w:b/>
          <w:sz w:val="28"/>
          <w:szCs w:val="28"/>
        </w:rPr>
      </w:pPr>
      <w:r w:rsidRPr="009E0E68">
        <w:rPr>
          <w:rFonts w:ascii="仿宋" w:eastAsia="仿宋" w:hAnsi="仿宋" w:hint="eastAsia"/>
          <w:b/>
          <w:sz w:val="28"/>
          <w:szCs w:val="28"/>
        </w:rPr>
        <w:t>第</w:t>
      </w:r>
      <w:r w:rsidRPr="009E0E68">
        <w:rPr>
          <w:rFonts w:ascii="仿宋" w:eastAsia="仿宋" w:hAnsi="仿宋"/>
          <w:b/>
          <w:sz w:val="28"/>
          <w:szCs w:val="28"/>
        </w:rPr>
        <w:t xml:space="preserve"> 14 条 合同价格与支付</w:t>
      </w:r>
    </w:p>
    <w:p w14:paraId="3BF1B211" w14:textId="19D212C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14.1 合同价格形式</w:t>
      </w:r>
    </w:p>
    <w:p w14:paraId="42490BBE" w14:textId="3EB139D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14.1.1 除专用合同条件中另有约定外，本合同为总价合同，除根据第13条[变更与调整]，以及合同中其它相关增减金额的约定进行调整外，合同价格不做调整。</w:t>
      </w:r>
    </w:p>
    <w:p w14:paraId="07546280" w14:textId="39DFC32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14.1.2 除专用合同条件另有约定外：</w:t>
      </w:r>
    </w:p>
    <w:p w14:paraId="4B53803F" w14:textId="3003CFC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1）工程款的支付应以合同协议书约定的签约合同价格为基础，按照合同约定进行调整；</w:t>
      </w:r>
    </w:p>
    <w:p w14:paraId="5D6BD01E" w14:textId="33B7C3F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2）承包人应支付根据法律规定或合同约定应由其支付的各项税费，除第13.7款[法律变化引起的调整]约定外，合同价格不应因任何这些税费进行调整；</w:t>
      </w:r>
    </w:p>
    <w:p w14:paraId="0C1C09EF" w14:textId="2BE4C70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w:t>
      </w:r>
      <w:r w:rsidRPr="008A5111">
        <w:rPr>
          <w:rFonts w:ascii="仿宋" w:eastAsia="仿宋" w:hAnsi="仿宋"/>
          <w:sz w:val="28"/>
          <w:szCs w:val="28"/>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2AB5D30B" w14:textId="05A3D4C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14.1.3 合同约定工程的某部</w:t>
      </w:r>
      <w:proofErr w:type="gramStart"/>
      <w:r w:rsidRPr="008A5111">
        <w:rPr>
          <w:rFonts w:ascii="仿宋" w:eastAsia="仿宋" w:hAnsi="仿宋"/>
          <w:sz w:val="28"/>
          <w:szCs w:val="28"/>
        </w:rPr>
        <w:t>分按照</w:t>
      </w:r>
      <w:proofErr w:type="gramEnd"/>
      <w:r w:rsidRPr="008A5111">
        <w:rPr>
          <w:rFonts w:ascii="仿宋" w:eastAsia="仿宋" w:hAnsi="仿宋"/>
          <w:sz w:val="28"/>
          <w:szCs w:val="28"/>
        </w:rPr>
        <w:t>实际完成的工程量进行支付的，应按照专用合同条件的约定进行计量和估价，并据此调整合同价格。</w:t>
      </w:r>
    </w:p>
    <w:p w14:paraId="1C6E0FD6" w14:textId="6541324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14.2 预付款</w:t>
      </w:r>
    </w:p>
    <w:p w14:paraId="4562391E" w14:textId="06A27EE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14.2.1 预付款支付</w:t>
      </w:r>
    </w:p>
    <w:p w14:paraId="0888FF8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预付款的额度和支付按照专用合同条件约定执行。预付款应当专用于承包人为合同工程的设计和工程实施购置材料、工程设备、施工设备、修建临时设施以及组织施工队伍进场等合同工作。</w:t>
      </w:r>
    </w:p>
    <w:p w14:paraId="0ABFD721" w14:textId="02B4F0A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除专用合同条件另有约定外，预付款在进度付款中同比例扣回。在颁发工程接收证书前，</w:t>
      </w:r>
      <w:r w:rsidRPr="008A5111">
        <w:rPr>
          <w:rFonts w:ascii="仿宋" w:eastAsia="仿宋" w:hAnsi="仿宋"/>
          <w:sz w:val="28"/>
          <w:szCs w:val="28"/>
        </w:rPr>
        <w:t>提前解除合同的，尚未扣完的预付款应与合同价款一并结算。</w:t>
      </w:r>
    </w:p>
    <w:p w14:paraId="7CACD4D7" w14:textId="77653D4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发包人逾期支付预付款超过</w:t>
      </w:r>
      <w:r w:rsidRPr="008A5111">
        <w:rPr>
          <w:rFonts w:ascii="仿宋" w:eastAsia="仿宋" w:hAnsi="仿宋"/>
          <w:sz w:val="28"/>
          <w:szCs w:val="28"/>
        </w:rPr>
        <w:t>7天的，承包人有权向发包人发出要求预付的催告通知，发包人收到通知后7天内仍未支付的，承包人有权暂停施工，并按第15.1.1项[发包人违约的情形]执行。</w:t>
      </w:r>
    </w:p>
    <w:p w14:paraId="0D6E43BB" w14:textId="18FF977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14.2.2 预付款担保</w:t>
      </w:r>
    </w:p>
    <w:p w14:paraId="5A2907B7" w14:textId="132B634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发包人指示承包人提供预付款担保的，承包人应在发包人支付预付款</w:t>
      </w:r>
      <w:r w:rsidRPr="008A5111">
        <w:rPr>
          <w:rFonts w:ascii="仿宋" w:eastAsia="仿宋" w:hAnsi="仿宋"/>
          <w:sz w:val="28"/>
          <w:szCs w:val="28"/>
        </w:rPr>
        <w:t>7天前提供预付款担保，专用合同条件另有约定除外。预付款担保可采用银行保函、担保公司担保等形式，具体由合同当事人在专用</w:t>
      </w:r>
      <w:r w:rsidRPr="008A5111">
        <w:rPr>
          <w:rFonts w:ascii="仿宋" w:eastAsia="仿宋" w:hAnsi="仿宋"/>
          <w:sz w:val="28"/>
          <w:szCs w:val="28"/>
        </w:rPr>
        <w:lastRenderedPageBreak/>
        <w:t>合同条件中约定。在预付款完全扣回之前，承包人应保证预付款担保持续有效。</w:t>
      </w:r>
    </w:p>
    <w:p w14:paraId="7319ECD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发包人在工程款中逐期扣回预付款后，预付款担保额度应相应减少，但剩余的预付款担保金额不得低于未被扣回的预付款金额。</w:t>
      </w:r>
    </w:p>
    <w:p w14:paraId="449EF900" w14:textId="6492DA8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14.3 工程进度款</w:t>
      </w:r>
    </w:p>
    <w:p w14:paraId="21C33E35" w14:textId="62231A8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14.3.1 工程进度付款申请</w:t>
      </w:r>
    </w:p>
    <w:p w14:paraId="5A363C7D" w14:textId="028C273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1）人工费的申请</w:t>
      </w:r>
    </w:p>
    <w:p w14:paraId="6DBB5AF4" w14:textId="4066E95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人工费应按月支付，工程师应在收到承包人人工费付款申请单以及相关资料后</w:t>
      </w:r>
      <w:r w:rsidRPr="008A5111">
        <w:rPr>
          <w:rFonts w:ascii="仿宋" w:eastAsia="仿宋" w:hAnsi="仿宋"/>
          <w:sz w:val="28"/>
          <w:szCs w:val="28"/>
        </w:rPr>
        <w:t>7天内完成</w:t>
      </w:r>
    </w:p>
    <w:p w14:paraId="74656975" w14:textId="54F7ACD4" w:rsidR="008A5111" w:rsidRPr="008A5111" w:rsidRDefault="008A5111" w:rsidP="009E0E68">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审查并报送发包人，发包人应在收到后</w:t>
      </w:r>
      <w:r w:rsidRPr="008A5111">
        <w:rPr>
          <w:rFonts w:ascii="仿宋" w:eastAsia="仿宋" w:hAnsi="仿宋"/>
          <w:sz w:val="28"/>
          <w:szCs w:val="28"/>
        </w:rPr>
        <w:t>7天内完成审批并向承包人签发人工费支付证书，发包</w:t>
      </w:r>
      <w:r w:rsidRPr="008A5111">
        <w:rPr>
          <w:rFonts w:ascii="仿宋" w:eastAsia="仿宋" w:hAnsi="仿宋" w:hint="eastAsia"/>
          <w:sz w:val="28"/>
          <w:szCs w:val="28"/>
        </w:rPr>
        <w:t>人应在人工费支付证书签发后</w:t>
      </w:r>
      <w:r w:rsidRPr="008A5111">
        <w:rPr>
          <w:rFonts w:ascii="仿宋" w:eastAsia="仿宋" w:hAnsi="仿宋"/>
          <w:sz w:val="28"/>
          <w:szCs w:val="28"/>
        </w:rPr>
        <w:t>7天内完成支付。已支付的人工费部分，发包人支付进度款时予以相应扣除。</w:t>
      </w:r>
    </w:p>
    <w:p w14:paraId="718B908E" w14:textId="7ECD0CA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2）除专用合同条件另有约定外，承包人应在每月月末向工程师提交进度付款申请单，该进度付款申请单应包括下列内容：</w:t>
      </w:r>
    </w:p>
    <w:p w14:paraId="12359CE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1）截至本次付款周期内已完成工作对应的金额；</w:t>
      </w:r>
    </w:p>
    <w:p w14:paraId="2DD06956" w14:textId="1B6B5BC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2）扣除依据本款第（1）目约定中已扣除的人工费金额；</w:t>
      </w:r>
    </w:p>
    <w:p w14:paraId="2F65DCEA" w14:textId="66E4BA9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3）根据第13条[变更与调整]应增加和扣减的变更金额；</w:t>
      </w:r>
    </w:p>
    <w:p w14:paraId="71D8BA39" w14:textId="12857B6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4）根据第14.2款[预付款]约定应支付的预付款和扣减的返还预付款；</w:t>
      </w:r>
    </w:p>
    <w:p w14:paraId="226D05E9" w14:textId="36CF9D8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5）根据第14.6.2项[质量保证金的预留]约定应预留的质量保证金金额；</w:t>
      </w:r>
    </w:p>
    <w:p w14:paraId="4B887005" w14:textId="7342673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6）根据第19条[索赔]应增加和扣减的索赔金额；</w:t>
      </w:r>
    </w:p>
    <w:p w14:paraId="4C3E486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7）对已签发的进度款支付证书中出现错误的修正，应在本次进度付款中支付或扣除的金额；</w:t>
      </w:r>
    </w:p>
    <w:p w14:paraId="18C861A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8）根据合同约定应增加和扣减的其他金额。</w:t>
      </w:r>
    </w:p>
    <w:p w14:paraId="5A56986F" w14:textId="67E7EEB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14.3.2 进度付款审核和支付</w:t>
      </w:r>
    </w:p>
    <w:p w14:paraId="1A831421" w14:textId="54361AA0" w:rsidR="008A5111" w:rsidRPr="008A5111" w:rsidRDefault="008A5111" w:rsidP="00BB3B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除专用合同条件另有约定外，工程师应在收到承包人进度付款申请单以及相关资料后</w:t>
      </w:r>
      <w:r w:rsidRPr="008A5111">
        <w:rPr>
          <w:rFonts w:ascii="仿宋" w:eastAsia="仿宋" w:hAnsi="仿宋"/>
          <w:sz w:val="28"/>
          <w:szCs w:val="28"/>
        </w:rPr>
        <w:t>7天</w:t>
      </w:r>
      <w:r w:rsidRPr="008A5111">
        <w:rPr>
          <w:rFonts w:ascii="仿宋" w:eastAsia="仿宋" w:hAnsi="仿宋" w:hint="eastAsia"/>
          <w:sz w:val="28"/>
          <w:szCs w:val="28"/>
        </w:rPr>
        <w:t>内完成审查并报送发包人，发包人应在收到后</w:t>
      </w:r>
      <w:r w:rsidRPr="008A5111">
        <w:rPr>
          <w:rFonts w:ascii="仿宋" w:eastAsia="仿宋" w:hAnsi="仿宋"/>
          <w:sz w:val="28"/>
          <w:szCs w:val="28"/>
        </w:rPr>
        <w:t>7天内完成审批并向承包人签发进度款支付证书。发包人逾期（包括因工程师原因延误报送的时间）未完成审批且未提出异议的，视为已签发进度款支付证书。</w:t>
      </w:r>
    </w:p>
    <w:p w14:paraId="31A7F707" w14:textId="5D18717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工程师对承包人的进度付款申请单有异议的，有权要求承包人修正和提供补充资料，承包人应提交修正后的进度付款申请单。工程师应在收到承包人修正后的进度付款申请单及相关资料后</w:t>
      </w:r>
      <w:r w:rsidRPr="008A5111">
        <w:rPr>
          <w:rFonts w:ascii="仿宋" w:eastAsia="仿宋" w:hAnsi="仿宋"/>
          <w:sz w:val="28"/>
          <w:szCs w:val="28"/>
        </w:rPr>
        <w:t>7天内完成审查并报送发包人，发包人应在收到工程师报送的进度付款申请单及相关资料后7天内，向承包人签发无异议部分的进度款支付证书。存在争议的部分，按照第20条[争议解决]的约定处理。</w:t>
      </w:r>
    </w:p>
    <w:p w14:paraId="13BC947F" w14:textId="0159D45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除专用合同条件另有约定外，发包人应在进度款支付证书签发后</w:t>
      </w:r>
      <w:r w:rsidRPr="008A5111">
        <w:rPr>
          <w:rFonts w:ascii="仿宋" w:eastAsia="仿宋" w:hAnsi="仿宋"/>
          <w:sz w:val="28"/>
          <w:szCs w:val="28"/>
        </w:rPr>
        <w:t>14天内完成支付，发包人逾期支付进度款的，按照贷款市场报价利率（LPR）支付利息；逾期支付超过56天的，按照贷款市场报价利率（LPR）的两倍支付利息。</w:t>
      </w:r>
    </w:p>
    <w:p w14:paraId="4499948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发包人签发进度款支付证书，不表明发包人已同意、批准或接受了承包人完成的相应部分的工作。</w:t>
      </w:r>
    </w:p>
    <w:p w14:paraId="52E377A0" w14:textId="53AC75F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14.3.3 进度付款的修正</w:t>
      </w:r>
    </w:p>
    <w:p w14:paraId="7B710FA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在对已签发的进度款支付证书进行阶段汇总和复核中发现错误、遗漏或重复的，发包人和承包人均有权提出修正申请。经发包人和承包人同意的修正，应在下期进度付款中支付或扣除。</w:t>
      </w:r>
    </w:p>
    <w:p w14:paraId="3B71CA3D" w14:textId="1634E27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14.4 付款计划表</w:t>
      </w:r>
    </w:p>
    <w:p w14:paraId="176860E7" w14:textId="434E3F6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14.4.1 付款计划表的编制要求</w:t>
      </w:r>
    </w:p>
    <w:p w14:paraId="1A5A301F"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除专用合同条件另有约定外，付款计划表按如下要求编制：</w:t>
      </w:r>
    </w:p>
    <w:p w14:paraId="10F4E391" w14:textId="1E7F80B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1）付款计划表中所列的每期付款金额，应为第14.3.1项[工程进度付款申请]每期进度款的估算金额；</w:t>
      </w:r>
    </w:p>
    <w:p w14:paraId="1DCADE09" w14:textId="53B44B1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2）实际进度与项目进度计划不一致的，合同当事人可按照第3.6款[商定或确定]修改付款计划表；</w:t>
      </w:r>
    </w:p>
    <w:p w14:paraId="0AB4C721" w14:textId="46B0D29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3）不采用付款计划表的，承包人应向工程师提交按季度编制的支付估算付款计划表，用于支付参考。</w:t>
      </w:r>
    </w:p>
    <w:p w14:paraId="5447F7E2" w14:textId="3DC246B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14.4.2 付款计划表的编制与审批</w:t>
      </w:r>
    </w:p>
    <w:p w14:paraId="3C09EA00" w14:textId="2BF2D9E8" w:rsidR="008A5111" w:rsidRPr="008A5111" w:rsidRDefault="008A5111" w:rsidP="00BB3B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1）除专用合同条件另有约定外，承包人应根据第8.4款[项目进度计划]约定的项目进度计划、签约合同价和工程量等因素对总价合同进行分解，确定付款期数、计划每期达到的主要</w:t>
      </w:r>
      <w:r w:rsidRPr="008A5111">
        <w:rPr>
          <w:rFonts w:ascii="仿宋" w:eastAsia="仿宋" w:hAnsi="仿宋" w:hint="eastAsia"/>
          <w:sz w:val="28"/>
          <w:szCs w:val="28"/>
        </w:rPr>
        <w:t>形象进度和（或）完成的主要计划工程量（含设计、采购、施工、竣工试验和竣工</w:t>
      </w:r>
      <w:proofErr w:type="gramStart"/>
      <w:r w:rsidRPr="008A5111">
        <w:rPr>
          <w:rFonts w:ascii="仿宋" w:eastAsia="仿宋" w:hAnsi="仿宋" w:hint="eastAsia"/>
          <w:sz w:val="28"/>
          <w:szCs w:val="28"/>
        </w:rPr>
        <w:t>后试验</w:t>
      </w:r>
      <w:proofErr w:type="gramEnd"/>
      <w:r w:rsidRPr="008A5111">
        <w:rPr>
          <w:rFonts w:ascii="仿宋" w:eastAsia="仿宋" w:hAnsi="仿宋" w:hint="eastAsia"/>
          <w:sz w:val="28"/>
          <w:szCs w:val="28"/>
        </w:rPr>
        <w:t>等）</w:t>
      </w:r>
      <w:r w:rsidRPr="008A5111">
        <w:rPr>
          <w:rFonts w:ascii="仿宋" w:eastAsia="仿宋" w:hAnsi="仿宋"/>
          <w:sz w:val="28"/>
          <w:szCs w:val="28"/>
        </w:rPr>
        <w:t>等目标任务，编制付款计划表。其中人工费应按月确定付款期和付款计划。承包人应当在收到工程师和发包人批准的项目进度计划后7天内，将付款计划表及编制付款计划表的支持性资料报送工程师。</w:t>
      </w:r>
    </w:p>
    <w:p w14:paraId="5FFDB6C7" w14:textId="51B2D3C2" w:rsidR="008A5111" w:rsidRPr="008A5111" w:rsidRDefault="008A5111" w:rsidP="00BB3B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2）工程师应在收到付款计划表后7天内完成审核并报送发包</w:t>
      </w:r>
      <w:r w:rsidRPr="008A5111">
        <w:rPr>
          <w:rFonts w:ascii="仿宋" w:eastAsia="仿宋" w:hAnsi="仿宋"/>
          <w:sz w:val="28"/>
          <w:szCs w:val="28"/>
        </w:rPr>
        <w:lastRenderedPageBreak/>
        <w:t>人。发包人应在收到经工程师</w:t>
      </w:r>
      <w:r w:rsidRPr="008A5111">
        <w:rPr>
          <w:rFonts w:ascii="仿宋" w:eastAsia="仿宋" w:hAnsi="仿宋" w:hint="eastAsia"/>
          <w:sz w:val="28"/>
          <w:szCs w:val="28"/>
        </w:rPr>
        <w:t>审核的付款计划表后</w:t>
      </w:r>
      <w:r w:rsidRPr="008A5111">
        <w:rPr>
          <w:rFonts w:ascii="仿宋" w:eastAsia="仿宋" w:hAnsi="仿宋"/>
          <w:sz w:val="28"/>
          <w:szCs w:val="28"/>
        </w:rPr>
        <w:t>7天内完成审批，经发包人批准的付款计划表为有约束力的付款计划表。</w:t>
      </w:r>
    </w:p>
    <w:p w14:paraId="2359ED0D" w14:textId="5472927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3）发包人逾期未完成付款计划表审批的，也未及时要求承包人进行修正和提供补充资料的，则承包人提交的付款计划表视为已经获得发包人批准。</w:t>
      </w:r>
    </w:p>
    <w:p w14:paraId="4BE7CFC2" w14:textId="4470837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14.5 竣工结算</w:t>
      </w:r>
    </w:p>
    <w:p w14:paraId="171A1C9F" w14:textId="13306DA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14.5.1 竣工结算申请</w:t>
      </w:r>
    </w:p>
    <w:p w14:paraId="5FC8BCC0" w14:textId="7BF577A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除专用合同条件另有约定外，承包人应在工程竣工验收合格后</w:t>
      </w:r>
      <w:r w:rsidRPr="008A5111">
        <w:rPr>
          <w:rFonts w:ascii="仿宋" w:eastAsia="仿宋" w:hAnsi="仿宋"/>
          <w:sz w:val="28"/>
          <w:szCs w:val="28"/>
        </w:rPr>
        <w:t>42天内向工程师提交竣工结算申请单，并提交完整的结算资料，有关竣工结算申请单的资料清单和份数等要求由合同当事人在专用合同条件中约定。</w:t>
      </w:r>
    </w:p>
    <w:p w14:paraId="32FE0C6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除专用合同条件另有约定外，竣工结算申请单应包括以下内容：</w:t>
      </w:r>
    </w:p>
    <w:p w14:paraId="572ED8E2" w14:textId="12FCF1F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1）竣工结算合同价格；</w:t>
      </w:r>
    </w:p>
    <w:p w14:paraId="3B432D8B" w14:textId="0CDAE9D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2）发包人已支付承包人的款项；</w:t>
      </w:r>
    </w:p>
    <w:p w14:paraId="1B37065D" w14:textId="2B6870C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14:paraId="28FBE199" w14:textId="60BA480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4）发包人应支付承包人的合同价款。</w:t>
      </w:r>
    </w:p>
    <w:p w14:paraId="620A6CD1" w14:textId="52F0B56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14.5.2 竣工结算审核</w:t>
      </w:r>
    </w:p>
    <w:p w14:paraId="44FD7DA5" w14:textId="51ED3F6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1）除专用合同条件另有约定外，工程师应在收到竣工结算申请单后14天内完成核查并报送发包人。发包人应在收到工程师提交</w:t>
      </w:r>
      <w:r w:rsidRPr="008A5111">
        <w:rPr>
          <w:rFonts w:ascii="仿宋" w:eastAsia="仿宋" w:hAnsi="仿宋"/>
          <w:sz w:val="28"/>
          <w:szCs w:val="28"/>
        </w:rPr>
        <w:lastRenderedPageBreak/>
        <w:t>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1DF381D7" w14:textId="1C4385AD" w:rsidR="008A5111" w:rsidRPr="008A5111" w:rsidRDefault="008A5111" w:rsidP="00BB3B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发包人在收到承包人提交竣工结算申请书后</w:t>
      </w:r>
      <w:r w:rsidRPr="008A5111">
        <w:rPr>
          <w:rFonts w:ascii="仿宋" w:eastAsia="仿宋" w:hAnsi="仿宋"/>
          <w:sz w:val="28"/>
          <w:szCs w:val="28"/>
        </w:rPr>
        <w:t>28天内未完成审批且未提出异议的，视为发</w:t>
      </w:r>
      <w:r w:rsidRPr="008A5111">
        <w:rPr>
          <w:rFonts w:ascii="仿宋" w:eastAsia="仿宋" w:hAnsi="仿宋" w:hint="eastAsia"/>
          <w:sz w:val="28"/>
          <w:szCs w:val="28"/>
        </w:rPr>
        <w:t>包人认可承包人提交的竣工结算申请单，并自发包人收到承包人提交的竣工结算申请单后第</w:t>
      </w:r>
      <w:r w:rsidRPr="008A5111">
        <w:rPr>
          <w:rFonts w:ascii="仿宋" w:eastAsia="仿宋" w:hAnsi="仿宋"/>
          <w:sz w:val="28"/>
          <w:szCs w:val="28"/>
        </w:rPr>
        <w:t>29天起视为已签发竣工付款证书。</w:t>
      </w:r>
    </w:p>
    <w:p w14:paraId="31EB8976" w14:textId="125E7FF0" w:rsidR="008A5111" w:rsidRPr="008A5111" w:rsidRDefault="008A5111" w:rsidP="00BB3B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p>
    <w:p w14:paraId="34054624" w14:textId="13F0112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w:t>
      </w:r>
      <w:proofErr w:type="gramStart"/>
      <w:r w:rsidRPr="008A5111">
        <w:rPr>
          <w:rFonts w:ascii="仿宋" w:eastAsia="仿宋" w:hAnsi="仿宋"/>
          <w:sz w:val="28"/>
          <w:szCs w:val="28"/>
        </w:rPr>
        <w:t>项完成</w:t>
      </w:r>
      <w:proofErr w:type="gramEnd"/>
      <w:r w:rsidRPr="008A5111">
        <w:rPr>
          <w:rFonts w:ascii="仿宋" w:eastAsia="仿宋" w:hAnsi="仿宋"/>
          <w:sz w:val="28"/>
          <w:szCs w:val="28"/>
        </w:rPr>
        <w:t>付款。承包人逾期未提出异议的，视为认可发包人的审批结果。</w:t>
      </w:r>
    </w:p>
    <w:p w14:paraId="4960977D" w14:textId="1DB4901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14.5.3 扫尾工作清单</w:t>
      </w:r>
    </w:p>
    <w:p w14:paraId="19A06A08"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经双方协商，部分工作在工程竣工验收后进行的，承包人应当编制扫尾工作清单，扫尾工作清单中应当列明承包人应当完成的扫尾工作的内容及完成时间。</w:t>
      </w:r>
    </w:p>
    <w:p w14:paraId="26979A33" w14:textId="019E0289" w:rsidR="008A5111" w:rsidRPr="008A5111" w:rsidRDefault="008A5111" w:rsidP="00BB3B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承包人完成扫尾工作清单中的内容应取得的费用包含在第</w:t>
      </w:r>
      <w:r w:rsidRPr="008A5111">
        <w:rPr>
          <w:rFonts w:ascii="仿宋" w:eastAsia="仿宋" w:hAnsi="仿宋"/>
          <w:sz w:val="28"/>
          <w:szCs w:val="28"/>
        </w:rPr>
        <w:t>14.5.1项[竣工结算申请]及第14.5.2项[竣工结算审核]中一并结算。</w:t>
      </w:r>
    </w:p>
    <w:p w14:paraId="21036C06" w14:textId="3E9F2D2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扫尾工作的缺陷责任期按第</w:t>
      </w:r>
      <w:r w:rsidRPr="008A5111">
        <w:rPr>
          <w:rFonts w:ascii="仿宋" w:eastAsia="仿宋" w:hAnsi="仿宋"/>
          <w:sz w:val="28"/>
          <w:szCs w:val="28"/>
        </w:rPr>
        <w:t>11条[缺陷责任与保修]处理。承包人未能按照扫尾工作清单约定的完成时间完成扫尾工作的，视为承包人原因导致的工程质量缺陷按照第11.3款[缺陷调查]处理。</w:t>
      </w:r>
    </w:p>
    <w:p w14:paraId="1B53DF53" w14:textId="61397C2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14.6 质量保证金</w:t>
      </w:r>
    </w:p>
    <w:p w14:paraId="7BAB2F0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经合同当事人协商一致提供质量保证金的，应在专用合同条件中予以明确。在工程项目竣工前，承包人已经提供履约担保的，发包人不得同时要求承包人提供质量保证金。</w:t>
      </w:r>
    </w:p>
    <w:p w14:paraId="7137B1AC" w14:textId="5CDE8F6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14.6.1 承包人提供质量保证金的方式</w:t>
      </w:r>
    </w:p>
    <w:p w14:paraId="00A8123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承包人提供质量保证金有以下三种方式：</w:t>
      </w:r>
    </w:p>
    <w:p w14:paraId="4ACE9B45" w14:textId="7B93387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1）提交工程质量保证担保；</w:t>
      </w:r>
    </w:p>
    <w:p w14:paraId="73278C1E" w14:textId="59E9C8C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2）预留相应比例的工程款；</w:t>
      </w:r>
    </w:p>
    <w:p w14:paraId="4F374F56" w14:textId="78C95AA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3）双方约定的其他方式。</w:t>
      </w:r>
    </w:p>
    <w:p w14:paraId="17EB7A93" w14:textId="310B5D3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除专用合同条件另有约定外，质量保证金原则上采用上述第（</w:t>
      </w:r>
      <w:r w:rsidRPr="008A5111">
        <w:rPr>
          <w:rFonts w:ascii="仿宋" w:eastAsia="仿宋" w:hAnsi="仿宋"/>
          <w:sz w:val="28"/>
          <w:szCs w:val="28"/>
        </w:rPr>
        <w:t>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14:paraId="3FCA1532" w14:textId="3EC2041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14.6.2 质量保证金的预留</w:t>
      </w:r>
    </w:p>
    <w:p w14:paraId="469BF70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双方约定采用预留相应比例的工程款方式提供质量保证金的，质量保证金的预留有以下三种方式：</w:t>
      </w:r>
    </w:p>
    <w:p w14:paraId="6861B065" w14:textId="1C03390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w:t>
      </w:r>
      <w:r w:rsidRPr="008A5111">
        <w:rPr>
          <w:rFonts w:ascii="仿宋" w:eastAsia="仿宋" w:hAnsi="仿宋"/>
          <w:sz w:val="28"/>
          <w:szCs w:val="28"/>
        </w:rPr>
        <w:t>1）按专用合同条件的约定在支付工程进度款时逐次预留，直至预留的质量保证金总额达到专用合同条件约定的金额或比例为止。在此情形下，质量保证金的计算基数不包括预付款的支付、扣回以及价格调整的金额；</w:t>
      </w:r>
    </w:p>
    <w:p w14:paraId="06B90A81" w14:textId="42B0AB8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2）工程竣工结算时一次性预留质量保证金；</w:t>
      </w:r>
    </w:p>
    <w:p w14:paraId="13241FEC" w14:textId="4977B4F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3）双方约定的其他预留方式。</w:t>
      </w:r>
    </w:p>
    <w:p w14:paraId="6BE96B5C" w14:textId="658905C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除专用合同条件另有约定外，质量保证金的预留原则上采用上述第（</w:t>
      </w:r>
      <w:r w:rsidRPr="008A5111">
        <w:rPr>
          <w:rFonts w:ascii="仿宋" w:eastAsia="仿宋" w:hAnsi="仿宋"/>
          <w:sz w:val="28"/>
          <w:szCs w:val="28"/>
        </w:rPr>
        <w:t>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74C8A553" w14:textId="701A57C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14.6.3 质量保证金的返还</w:t>
      </w:r>
    </w:p>
    <w:p w14:paraId="2727BF42" w14:textId="4FBBB94E" w:rsidR="008A5111" w:rsidRPr="008A5111" w:rsidRDefault="008A5111" w:rsidP="00BB3B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缺陷责任期内，承包人认真履行合同约定的责任，缺陷责任期满，发包人根据第</w:t>
      </w:r>
      <w:r w:rsidRPr="008A5111">
        <w:rPr>
          <w:rFonts w:ascii="仿宋" w:eastAsia="仿宋" w:hAnsi="仿宋"/>
          <w:sz w:val="28"/>
          <w:szCs w:val="28"/>
        </w:rPr>
        <w:t>11.6款[缺陷责任期终止证书]向承包人颁发缺陷责任期终止证书后，承包人可向发包人申请返还质量保证金。</w:t>
      </w:r>
    </w:p>
    <w:p w14:paraId="65EC0F2E" w14:textId="31462427" w:rsidR="008A5111" w:rsidRPr="008A5111" w:rsidRDefault="008A5111" w:rsidP="00BB3B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发包人在接到承包人返还质量保证金申请后，应于</w:t>
      </w:r>
      <w:r w:rsidRPr="008A5111">
        <w:rPr>
          <w:rFonts w:ascii="仿宋" w:eastAsia="仿宋" w:hAnsi="仿宋"/>
          <w:sz w:val="28"/>
          <w:szCs w:val="28"/>
        </w:rPr>
        <w:t>7天内将质量保证金返还承包人，逾期</w:t>
      </w:r>
      <w:r w:rsidRPr="008A5111">
        <w:rPr>
          <w:rFonts w:ascii="仿宋" w:eastAsia="仿宋" w:hAnsi="仿宋" w:hint="eastAsia"/>
          <w:sz w:val="28"/>
          <w:szCs w:val="28"/>
        </w:rPr>
        <w:t>未返还的，应承担违约责任。发包人在接到承包人返还质量保证金申请后</w:t>
      </w:r>
      <w:r w:rsidRPr="008A5111">
        <w:rPr>
          <w:rFonts w:ascii="仿宋" w:eastAsia="仿宋" w:hAnsi="仿宋"/>
          <w:sz w:val="28"/>
          <w:szCs w:val="28"/>
        </w:rPr>
        <w:t>7天内不予答复，视同认可承包人的返还质量保证金申请。</w:t>
      </w:r>
    </w:p>
    <w:p w14:paraId="5F039359" w14:textId="63EC2817" w:rsidR="008A5111" w:rsidRPr="008A5111" w:rsidRDefault="008A5111" w:rsidP="00BB3B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发包人和承包人对质量保证金预留、返还以及工程维修质量、费用有争议的，按本合同第</w:t>
      </w:r>
      <w:r w:rsidRPr="008A5111">
        <w:rPr>
          <w:rFonts w:ascii="仿宋" w:eastAsia="仿宋" w:hAnsi="仿宋"/>
          <w:sz w:val="28"/>
          <w:szCs w:val="28"/>
        </w:rPr>
        <w:t>20条[争议解决]约定的争议和纠纷解决程序处理。</w:t>
      </w:r>
    </w:p>
    <w:p w14:paraId="2738ACFA" w14:textId="3FFDF18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14.7 最终结清</w:t>
      </w:r>
    </w:p>
    <w:p w14:paraId="4450BF06" w14:textId="14054BB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14.7.1 最终结清申请单</w:t>
      </w:r>
    </w:p>
    <w:p w14:paraId="68BD189A" w14:textId="0AE896B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1）除专用合同条件另有约定外，承包人应在缺陷责任期终止证书颁发后7天内，按专用合同条件约定的份数向发包人提交最终结清申请单，并提供相关证明材料。</w:t>
      </w:r>
    </w:p>
    <w:p w14:paraId="3965BA7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除专用合同条件另有约定外，最终结清申请单应列明质量保证金、应扣除的质量保证金、缺陷责任期内发生的增减费用。</w:t>
      </w:r>
    </w:p>
    <w:p w14:paraId="0EAF3E00" w14:textId="3FFFB27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2）发包人对最终结清申请单内容有异议的，有权要求承包人进行修正和提供补充资料，承包人应向发包人提交修正后的最终结清申请单。</w:t>
      </w:r>
    </w:p>
    <w:p w14:paraId="73EA4683" w14:textId="2A40C96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14.7.2 最终结清证书和支付</w:t>
      </w:r>
    </w:p>
    <w:p w14:paraId="7D0CB8A3" w14:textId="7F8E4EA4" w:rsidR="008A5111" w:rsidRPr="008A5111" w:rsidRDefault="008A5111" w:rsidP="00BB3B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C142E56" w14:textId="60B7777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除专用合同条件另有约定外，发包人应在颁发最终结清证书后7天内完成支付。发包人逾期支付的，按照贷款市场报价利率（LPR）支付利息；逾期支付超过56天的，按照贷款市场报价利率（LPR）的两倍支付利息。</w:t>
      </w:r>
    </w:p>
    <w:p w14:paraId="5D429373" w14:textId="48749A1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3）承包人对发包人颁发的最终结清证书有异议的，按第20条[争议解决]的约定办理。</w:t>
      </w:r>
    </w:p>
    <w:p w14:paraId="7A77F9FF" w14:textId="5F0DD4E5" w:rsidR="008A5111" w:rsidRPr="00BB3BCA" w:rsidRDefault="008A5111" w:rsidP="008A5111">
      <w:pPr>
        <w:spacing w:line="360" w:lineRule="auto"/>
        <w:ind w:firstLineChars="200" w:firstLine="562"/>
        <w:rPr>
          <w:rFonts w:ascii="仿宋" w:eastAsia="仿宋" w:hAnsi="仿宋"/>
          <w:b/>
          <w:sz w:val="28"/>
          <w:szCs w:val="28"/>
        </w:rPr>
      </w:pPr>
      <w:r w:rsidRPr="00BB3BCA">
        <w:rPr>
          <w:rFonts w:ascii="仿宋" w:eastAsia="仿宋" w:hAnsi="仿宋" w:hint="eastAsia"/>
          <w:b/>
          <w:sz w:val="28"/>
          <w:szCs w:val="28"/>
        </w:rPr>
        <w:lastRenderedPageBreak/>
        <w:t>第</w:t>
      </w:r>
      <w:r w:rsidRPr="00BB3BCA">
        <w:rPr>
          <w:rFonts w:ascii="仿宋" w:eastAsia="仿宋" w:hAnsi="仿宋"/>
          <w:b/>
          <w:sz w:val="28"/>
          <w:szCs w:val="28"/>
        </w:rPr>
        <w:t xml:space="preserve"> 15 条 违约</w:t>
      </w:r>
    </w:p>
    <w:p w14:paraId="67BEA47E" w14:textId="00D221F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15.1 发包人违约</w:t>
      </w:r>
    </w:p>
    <w:p w14:paraId="17B97587" w14:textId="60ADB89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15.1.1 发包人违约的情形</w:t>
      </w:r>
    </w:p>
    <w:p w14:paraId="40DE8A4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除专用合同条件另有约定外，在合同履行过程中发生的下列情形，属于发包人违约：</w:t>
      </w:r>
    </w:p>
    <w:p w14:paraId="346B44D2" w14:textId="3C49576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1）因发包人原因导致开始工作日期延误的；</w:t>
      </w:r>
    </w:p>
    <w:p w14:paraId="123BF845" w14:textId="64AAD07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2）因发包人原因未能按合同约定支付合同价款的；</w:t>
      </w:r>
    </w:p>
    <w:p w14:paraId="21B02996" w14:textId="238A8B5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3）发包人违反第13.1.1项约定，自行实施被取消的工作或转由他人实施的；</w:t>
      </w:r>
    </w:p>
    <w:p w14:paraId="7E383402" w14:textId="15111D2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4）因发包人违反合同约定造成工程暂停施工的；</w:t>
      </w:r>
    </w:p>
    <w:p w14:paraId="4D302CBB" w14:textId="4C98BEC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5）工程师无正当理由没有在约定期限内发出复工指示，导致承包人无法复工的；</w:t>
      </w:r>
    </w:p>
    <w:p w14:paraId="4C30F373" w14:textId="1ADCC9E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6）发包人明确表示或者以其行为表明不履行合同主要义务的；</w:t>
      </w:r>
    </w:p>
    <w:p w14:paraId="0CF863BD" w14:textId="233AF11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7）发包人未能按照合同约定履行其他义务的。</w:t>
      </w:r>
    </w:p>
    <w:p w14:paraId="3016FEC9" w14:textId="581940E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15.1.2 通知改正</w:t>
      </w:r>
    </w:p>
    <w:p w14:paraId="7D39368A" w14:textId="63BB8EF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发包人发生除第</w:t>
      </w:r>
      <w:r w:rsidRPr="008A5111">
        <w:rPr>
          <w:rFonts w:ascii="仿宋" w:eastAsia="仿宋" w:hAnsi="仿宋"/>
          <w:sz w:val="28"/>
          <w:szCs w:val="28"/>
        </w:rPr>
        <w:t>15.1.1项第（6）目以外的违约情况时，承包人可向发包人发出通知，要求发包人采取有效措施纠正违约行为。发包人收到承包人通知后28天内仍不纠正违约行为的，承包人有权暂停相应部位工程实施，并通知工程师。</w:t>
      </w:r>
    </w:p>
    <w:p w14:paraId="16EE3DF4" w14:textId="1001316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15.1.3 发包人违约的责任</w:t>
      </w:r>
    </w:p>
    <w:p w14:paraId="4CCB69D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发包人应承担因其违约给承包人增加的费用和（或）延误的工期，并支付承包人合理的利润。此外，合同当事人可在专用合同条件中另</w:t>
      </w:r>
      <w:r w:rsidRPr="008A5111">
        <w:rPr>
          <w:rFonts w:ascii="仿宋" w:eastAsia="仿宋" w:hAnsi="仿宋" w:hint="eastAsia"/>
          <w:sz w:val="28"/>
          <w:szCs w:val="28"/>
        </w:rPr>
        <w:lastRenderedPageBreak/>
        <w:t>行约定发包人违约责任的承担方式和计算方法。</w:t>
      </w:r>
    </w:p>
    <w:p w14:paraId="32A76F43" w14:textId="2456216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15.2 承包人违约</w:t>
      </w:r>
    </w:p>
    <w:p w14:paraId="5C642C3D" w14:textId="0C85531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15.2.1 承包人违约的情形</w:t>
      </w:r>
    </w:p>
    <w:p w14:paraId="0A02044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除专用合同条件另有约定外，在履行合同过程中发生的下列情况之一的，属于承包人违约：</w:t>
      </w:r>
    </w:p>
    <w:p w14:paraId="0A6A71F5" w14:textId="2D67AF1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1）承包人的原因导致的承包人文件、实施和竣工的工程不符合法律法规、工程质量验收标准以及合同约定；</w:t>
      </w:r>
    </w:p>
    <w:p w14:paraId="30A281E5" w14:textId="7DB58CC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2）承包人违反合同约定进行转包或违法分包的；</w:t>
      </w:r>
    </w:p>
    <w:p w14:paraId="655E0961" w14:textId="38E7873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3）承包人违反约定采购和使用不合格材料或工程设备；</w:t>
      </w:r>
    </w:p>
    <w:p w14:paraId="639AAA40" w14:textId="253A19E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4）因承包人原因导致工程质量不符合合同要求的；</w:t>
      </w:r>
    </w:p>
    <w:p w14:paraId="3F823530" w14:textId="40FF6D4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5）承包人未经工程师批准，擅自将已按合同约定进入施工现场的施工设备、临时设施或材料撤离施工现场；</w:t>
      </w:r>
    </w:p>
    <w:p w14:paraId="013F4769" w14:textId="220F506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6）承包人未能按项目进度计划及时完成合同约定的工作，造成工期延误；</w:t>
      </w:r>
    </w:p>
    <w:p w14:paraId="73A339DE" w14:textId="408B2CB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7）由于承包人原因未能通过竣工试验或竣工</w:t>
      </w:r>
      <w:proofErr w:type="gramStart"/>
      <w:r w:rsidRPr="008A5111">
        <w:rPr>
          <w:rFonts w:ascii="仿宋" w:eastAsia="仿宋" w:hAnsi="仿宋"/>
          <w:sz w:val="28"/>
          <w:szCs w:val="28"/>
        </w:rPr>
        <w:t>后试验</w:t>
      </w:r>
      <w:proofErr w:type="gramEnd"/>
      <w:r w:rsidRPr="008A5111">
        <w:rPr>
          <w:rFonts w:ascii="仿宋" w:eastAsia="仿宋" w:hAnsi="仿宋"/>
          <w:sz w:val="28"/>
          <w:szCs w:val="28"/>
        </w:rPr>
        <w:t>的；</w:t>
      </w:r>
    </w:p>
    <w:p w14:paraId="43F622C3" w14:textId="3AED443F" w:rsidR="008A5111" w:rsidRPr="008A5111" w:rsidRDefault="008A5111" w:rsidP="00BB3BCA">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8）承包人在缺陷责任期及保修期内，未能在合理期限对工程缺陷进行修复，或拒绝按发</w:t>
      </w:r>
      <w:r w:rsidRPr="008A5111">
        <w:rPr>
          <w:rFonts w:ascii="仿宋" w:eastAsia="仿宋" w:hAnsi="仿宋" w:hint="eastAsia"/>
          <w:sz w:val="28"/>
          <w:szCs w:val="28"/>
        </w:rPr>
        <w:t>包人指示进行修复的；</w:t>
      </w:r>
    </w:p>
    <w:p w14:paraId="54A06CFA" w14:textId="3B5FEC9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9）承包人明确表示或者以其行为表明不履行合同主要义务的；</w:t>
      </w:r>
    </w:p>
    <w:p w14:paraId="2981A05E" w14:textId="6A04568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10）承包人未能按照合同约定履行其他义务的。</w:t>
      </w:r>
    </w:p>
    <w:p w14:paraId="6CF1FF0D" w14:textId="28B9833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15.2.2 通知改正</w:t>
      </w:r>
    </w:p>
    <w:p w14:paraId="1AD28BD0" w14:textId="400C1FD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承包人发生除第</w:t>
      </w:r>
      <w:r w:rsidRPr="008A5111">
        <w:rPr>
          <w:rFonts w:ascii="仿宋" w:eastAsia="仿宋" w:hAnsi="仿宋"/>
          <w:sz w:val="28"/>
          <w:szCs w:val="28"/>
        </w:rPr>
        <w:t>15.2.1项第（7）目、第（9）目约定以外的其他违约情况时，工程师可在专用合同条件约定的合理期限内向承包人</w:t>
      </w:r>
      <w:r w:rsidRPr="008A5111">
        <w:rPr>
          <w:rFonts w:ascii="仿宋" w:eastAsia="仿宋" w:hAnsi="仿宋"/>
          <w:sz w:val="28"/>
          <w:szCs w:val="28"/>
        </w:rPr>
        <w:lastRenderedPageBreak/>
        <w:t>发出整改通知，要求其在指定的期限内改正。</w:t>
      </w:r>
    </w:p>
    <w:p w14:paraId="1A4A683B" w14:textId="5048400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15.2.3 承包人违约的责任</w:t>
      </w:r>
    </w:p>
    <w:p w14:paraId="338D65B8"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承包人应承担因其违约行为而增加的费用和（或）延误的工期。此外，合同当事人可在专用合同条件中另行约定承包人违约责任的承担方式和计算方法。</w:t>
      </w:r>
    </w:p>
    <w:p w14:paraId="528405D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15.3 第三人造成的违约</w:t>
      </w:r>
    </w:p>
    <w:p w14:paraId="2DE17D6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在履行合同过程中，一方当事人因第三人的原因造成违约的，应当向对方当事人承担违约责任。一方当事人和第三人之间的纠纷，依照法律规定或者按照约定解决。</w:t>
      </w:r>
    </w:p>
    <w:p w14:paraId="3E93850C" w14:textId="33D86259" w:rsidR="008A5111" w:rsidRPr="00BB3BCA" w:rsidRDefault="008A5111" w:rsidP="008A5111">
      <w:pPr>
        <w:spacing w:line="360" w:lineRule="auto"/>
        <w:ind w:firstLineChars="200" w:firstLine="562"/>
        <w:rPr>
          <w:rFonts w:ascii="仿宋" w:eastAsia="仿宋" w:hAnsi="仿宋"/>
          <w:b/>
          <w:sz w:val="28"/>
          <w:szCs w:val="28"/>
        </w:rPr>
      </w:pPr>
      <w:r w:rsidRPr="00BB3BCA">
        <w:rPr>
          <w:rFonts w:ascii="仿宋" w:eastAsia="仿宋" w:hAnsi="仿宋" w:hint="eastAsia"/>
          <w:b/>
          <w:sz w:val="28"/>
          <w:szCs w:val="28"/>
        </w:rPr>
        <w:t>第</w:t>
      </w:r>
      <w:r w:rsidRPr="00BB3BCA">
        <w:rPr>
          <w:rFonts w:ascii="仿宋" w:eastAsia="仿宋" w:hAnsi="仿宋"/>
          <w:b/>
          <w:sz w:val="28"/>
          <w:szCs w:val="28"/>
        </w:rPr>
        <w:t xml:space="preserve"> 16 条 合同解除</w:t>
      </w:r>
    </w:p>
    <w:p w14:paraId="3C63E78A" w14:textId="6B153EB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16.1 由发包人解除合同</w:t>
      </w:r>
    </w:p>
    <w:p w14:paraId="5FB66C3A" w14:textId="047BE2D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16.1.1 因承包人违约解除合同</w:t>
      </w:r>
    </w:p>
    <w:p w14:paraId="7462D7C4" w14:textId="2CF2DA7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除专用合同条件另有约定外，发包人有权基于下列原因，以书面形式通知承包人解除合同，解除通知中应注明是根据第</w:t>
      </w:r>
      <w:r w:rsidRPr="008A5111">
        <w:rPr>
          <w:rFonts w:ascii="仿宋" w:eastAsia="仿宋" w:hAnsi="仿宋"/>
          <w:sz w:val="28"/>
          <w:szCs w:val="28"/>
        </w:rPr>
        <w:t>16.1.1项发出的，发包人应在发出正式解除合同通知14天前</w:t>
      </w:r>
    </w:p>
    <w:p w14:paraId="0EFC6D39" w14:textId="1779B7C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告知承包人其解除合同意向，除非承包人在收到该解除合同意向通知后</w:t>
      </w:r>
      <w:r w:rsidRPr="008A5111">
        <w:rPr>
          <w:rFonts w:ascii="仿宋" w:eastAsia="仿宋" w:hAnsi="仿宋"/>
          <w:sz w:val="28"/>
          <w:szCs w:val="28"/>
        </w:rPr>
        <w:t>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14:paraId="04F6D04B" w14:textId="4DD42C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1）承包人未能遵守第4.2款[履约担保]的约定；</w:t>
      </w:r>
    </w:p>
    <w:p w14:paraId="0BA183A6" w14:textId="6B098CA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2）承包人未能遵守第4.5款[分包]有关分包和转包的约定；</w:t>
      </w:r>
    </w:p>
    <w:p w14:paraId="4E4425D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w:t>
      </w:r>
      <w:r w:rsidRPr="008A5111">
        <w:rPr>
          <w:rFonts w:ascii="仿宋" w:eastAsia="仿宋" w:hAnsi="仿宋"/>
          <w:sz w:val="28"/>
          <w:szCs w:val="28"/>
        </w:rPr>
        <w:t>3）承包人实际进度明显落后于进度计划，并且未按发包人的指令采取措施并修正进度计划；</w:t>
      </w:r>
    </w:p>
    <w:p w14:paraId="276C54DE" w14:textId="5FFB96C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4）工程质量有严重缺陷，承包人无正当理由使修复开始日期拖延达28天以上；</w:t>
      </w:r>
    </w:p>
    <w:p w14:paraId="02007F20" w14:textId="51D38A2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6819A41F" w14:textId="3B68202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6）承包人明确表示或以自己的行为表明不履行合同、或经发包人以书面形式通知其履约后仍未能依约履行合同、或以不适当的方式履行合同；</w:t>
      </w:r>
    </w:p>
    <w:p w14:paraId="13754758" w14:textId="24A59F0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7）未能通过的竣工试验、未能通过的竣工后试验，使工程的任何部分和（或）整个工程丧失了主要使用功能、生产功能；</w:t>
      </w:r>
    </w:p>
    <w:p w14:paraId="153EA3E2" w14:textId="0E56357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8）因承包人的原因暂停工作超过56天且暂停影响到整个工程，或因承包人的原因暂停工作超过182天；</w:t>
      </w:r>
    </w:p>
    <w:p w14:paraId="1F21CF53" w14:textId="4B1339D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9）承包人未能遵守第8.2款[竣工日期]规定，延误超过182天；</w:t>
      </w:r>
    </w:p>
    <w:p w14:paraId="6F1B5BCC" w14:textId="1C6506E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10）工程师根据第15.2.2项[通知改正]发出整改通知后，承包人在指定的合理期限内仍不纠正违约行为并致使合同目的不能实现的。</w:t>
      </w:r>
    </w:p>
    <w:p w14:paraId="079D873E" w14:textId="19DCFC4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16.1.2 因承包人违约解除合同后承包人的义务合同解除后，承</w:t>
      </w:r>
      <w:r w:rsidRPr="008A5111">
        <w:rPr>
          <w:rFonts w:ascii="仿宋" w:eastAsia="仿宋" w:hAnsi="仿宋"/>
          <w:sz w:val="28"/>
          <w:szCs w:val="28"/>
        </w:rPr>
        <w:lastRenderedPageBreak/>
        <w:t>包人应按以下约定执行：</w:t>
      </w:r>
    </w:p>
    <w:p w14:paraId="4159F8D1" w14:textId="6AC72DD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1）除了为保护生命、财产或工程安全、清理和必须执行的工作外，停止执行所有被通知解除的工作，并将相关人员撤离现场；</w:t>
      </w:r>
    </w:p>
    <w:p w14:paraId="33AB329B" w14:textId="7635EA4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2）经发包人批准，承包人应将与被解除合同相关的和正在执行的分包合同及相关的责任和义务转让至发包人和（或）发包人指定方的名下，包括永久性工程及工程物资，以及相关工作；</w:t>
      </w:r>
    </w:p>
    <w:p w14:paraId="49C1457E" w14:textId="0D6A15C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3）移交已完成的永久性工程及负责已运抵现场的工程物资。在移交前，妥善做好</w:t>
      </w:r>
      <w:proofErr w:type="gramStart"/>
      <w:r w:rsidRPr="008A5111">
        <w:rPr>
          <w:rFonts w:ascii="仿宋" w:eastAsia="仿宋" w:hAnsi="仿宋"/>
          <w:sz w:val="28"/>
          <w:szCs w:val="28"/>
        </w:rPr>
        <w:t>己完工程</w:t>
      </w:r>
      <w:proofErr w:type="gramEnd"/>
      <w:r w:rsidRPr="008A5111">
        <w:rPr>
          <w:rFonts w:ascii="仿宋" w:eastAsia="仿宋" w:hAnsi="仿宋"/>
          <w:sz w:val="28"/>
          <w:szCs w:val="28"/>
        </w:rPr>
        <w:t>和已运抵现场的工程物资的保管、维护和保养；</w:t>
      </w:r>
    </w:p>
    <w:p w14:paraId="1693BCCE" w14:textId="56C50DE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4）将发包人提供的所有信息及承包人为本工程编制的设计文件、技术资料及其它文件移交给发包人。在承包人留有的资料文件中，销毁与发包人提供的所有信息相关的数据及资料的备份；</w:t>
      </w:r>
    </w:p>
    <w:p w14:paraId="3CBEEFFF" w14:textId="60B308D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5）移交相应实施阶段已经付款的并已完成的和尚待完成的设计文件、图纸、资料、操作维修手册、施工组织设计、质检资料、竣工资料等；</w:t>
      </w:r>
    </w:p>
    <w:p w14:paraId="0409D638" w14:textId="6279BAB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16.1.3 因承包人违约解除合同后的估价、付款和结算</w:t>
      </w:r>
    </w:p>
    <w:p w14:paraId="086BC7E3" w14:textId="1FA8977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因承包人原因导致合同解除的，则合同当事人应在合同解除后</w:t>
      </w:r>
      <w:r w:rsidRPr="008A5111">
        <w:rPr>
          <w:rFonts w:ascii="仿宋" w:eastAsia="仿宋" w:hAnsi="仿宋"/>
          <w:sz w:val="28"/>
          <w:szCs w:val="28"/>
        </w:rPr>
        <w:t>28天内完成估价、付款和清算，并按以下约定执行：</w:t>
      </w:r>
    </w:p>
    <w:p w14:paraId="29E00304" w14:textId="7DC59A0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1）合同解除后，按第3.6款[商定或确定]商定或确定承包人实际完成工作对应的合同价款，以及承包人已提供的材料、工程设备、施工设备和临时工程等的价值；</w:t>
      </w:r>
    </w:p>
    <w:p w14:paraId="11E08919" w14:textId="20B2202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2）合同解除后，承包人应支付的违约金；</w:t>
      </w:r>
    </w:p>
    <w:p w14:paraId="6DF832FC" w14:textId="6C87974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w:t>
      </w:r>
      <w:r w:rsidRPr="008A5111">
        <w:rPr>
          <w:rFonts w:ascii="仿宋" w:eastAsia="仿宋" w:hAnsi="仿宋"/>
          <w:sz w:val="28"/>
          <w:szCs w:val="28"/>
        </w:rPr>
        <w:t>3）合同解除后，因解除合同给发包人造成的损失；</w:t>
      </w:r>
    </w:p>
    <w:p w14:paraId="65C8E282" w14:textId="28C3AAA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4）合同解除后，承包人应按照发包人的指示完成现场的清理和撤离；</w:t>
      </w:r>
    </w:p>
    <w:p w14:paraId="4A14C74D" w14:textId="77EE0475" w:rsidR="008A5111" w:rsidRPr="008A5111" w:rsidRDefault="008A5111" w:rsidP="000160D3">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5）发包人和承包人应在合同解除后进行清算，出具最终结清付款证书，结清全部款项。因承包人违约解除合同的，发包人有权暂停对承包人的付款，查清各项付款和已扣款项，</w:t>
      </w:r>
      <w:r w:rsidRPr="008A5111">
        <w:rPr>
          <w:rFonts w:ascii="仿宋" w:eastAsia="仿宋" w:hAnsi="仿宋" w:hint="eastAsia"/>
          <w:sz w:val="28"/>
          <w:szCs w:val="28"/>
        </w:rPr>
        <w:t>发包人和承包人未能就合同解除后的清算和款项支付达成一致的，按照第</w:t>
      </w:r>
      <w:r w:rsidRPr="008A5111">
        <w:rPr>
          <w:rFonts w:ascii="仿宋" w:eastAsia="仿宋" w:hAnsi="仿宋"/>
          <w:sz w:val="28"/>
          <w:szCs w:val="28"/>
        </w:rPr>
        <w:t>20条[争议解决]的</w:t>
      </w:r>
      <w:r w:rsidRPr="008A5111">
        <w:rPr>
          <w:rFonts w:ascii="仿宋" w:eastAsia="仿宋" w:hAnsi="仿宋" w:hint="eastAsia"/>
          <w:sz w:val="28"/>
          <w:szCs w:val="28"/>
        </w:rPr>
        <w:t>约定处理。</w:t>
      </w:r>
    </w:p>
    <w:p w14:paraId="1A2EB329" w14:textId="4B1CCBD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16.1.4 因承包人违约解除合同的合同权益转让</w:t>
      </w:r>
    </w:p>
    <w:p w14:paraId="0C9BEBBD" w14:textId="59A3DBC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合同解除后，发包人可以继续完成工程，和（或）安排第三人完成。发包人有权要求承包人将其为实施合同而订立的材料和设备的订货合同或任何服务合同利益转让给发包人，并在承包人收到解除合同通知后的</w:t>
      </w:r>
      <w:r w:rsidRPr="008A5111">
        <w:rPr>
          <w:rFonts w:ascii="仿宋" w:eastAsia="仿宋" w:hAnsi="仿宋"/>
          <w:sz w:val="28"/>
          <w:szCs w:val="28"/>
        </w:rPr>
        <w:t>14天内，依法办理转让手续。发包人和（或）第三人有权使用承包人在施工现场的材料、设备、临时工程、承包人文件和由承包人或以其名义编制的其他文件。</w:t>
      </w:r>
    </w:p>
    <w:p w14:paraId="54AF5BD8" w14:textId="72E0191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16.2 由承包人解除合同</w:t>
      </w:r>
    </w:p>
    <w:p w14:paraId="6663516C" w14:textId="3D92C55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16.2.1 因发包人违约解除合同</w:t>
      </w:r>
    </w:p>
    <w:p w14:paraId="6B7FB423" w14:textId="2AF2EE8E" w:rsidR="008A5111" w:rsidRPr="008A5111" w:rsidRDefault="008A5111" w:rsidP="000160D3">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除专用合同条件另有约定外，承包人有权基于下列原因，以书面形式通知发包人解除合同，解除通知中应注明是根据第</w:t>
      </w:r>
      <w:r w:rsidRPr="008A5111">
        <w:rPr>
          <w:rFonts w:ascii="仿宋" w:eastAsia="仿宋" w:hAnsi="仿宋"/>
          <w:sz w:val="28"/>
          <w:szCs w:val="28"/>
        </w:rPr>
        <w:t>16.2.1项发出的，承包人应在发出正式解除合同通知14天前</w:t>
      </w:r>
      <w:r w:rsidRPr="008A5111">
        <w:rPr>
          <w:rFonts w:ascii="仿宋" w:eastAsia="仿宋" w:hAnsi="仿宋" w:hint="eastAsia"/>
          <w:sz w:val="28"/>
          <w:szCs w:val="28"/>
        </w:rPr>
        <w:t>告知发包人其解除合同意向，除非发包人在收到该解除合同意向通知后</w:t>
      </w:r>
      <w:r w:rsidRPr="008A5111">
        <w:rPr>
          <w:rFonts w:ascii="仿宋" w:eastAsia="仿宋" w:hAnsi="仿宋"/>
          <w:sz w:val="28"/>
          <w:szCs w:val="28"/>
        </w:rPr>
        <w:t>14天内采取了补救措施，否则承包人可向发包人发出正式解除合同通知立即解除合</w:t>
      </w:r>
      <w:r w:rsidRPr="008A5111">
        <w:rPr>
          <w:rFonts w:ascii="仿宋" w:eastAsia="仿宋" w:hAnsi="仿宋"/>
          <w:sz w:val="28"/>
          <w:szCs w:val="28"/>
        </w:rPr>
        <w:lastRenderedPageBreak/>
        <w:t>同。解除日期应为发包人收到正式解除合同通知的日期，但在第（5）目的情况下，承包人无须提前告知发包人其解除合同意向，可直接发出正式解除合同通知立即解除合同：</w:t>
      </w:r>
    </w:p>
    <w:p w14:paraId="1D2EA385" w14:textId="61982DA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1）承包人就发包人未能遵守第2.5.2项关于发包人的资金安排发出通知后42天内，仍未收到合理的证明；</w:t>
      </w:r>
    </w:p>
    <w:p w14:paraId="2143E216" w14:textId="4E81C06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2）在第14条规定的付款时间到期后42天内，承包人仍未收到应付款项；</w:t>
      </w:r>
    </w:p>
    <w:p w14:paraId="44452562" w14:textId="62BEE1E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3）发包人实质上未能根据合同约定履行其义务，构成根本性违约；</w:t>
      </w:r>
    </w:p>
    <w:p w14:paraId="2BB7EDB4" w14:textId="24D1DE8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w:t>
      </w:r>
      <w:proofErr w:type="gramStart"/>
      <w:r w:rsidRPr="008A5111">
        <w:rPr>
          <w:rFonts w:ascii="仿宋" w:eastAsia="仿宋" w:hAnsi="仿宋"/>
          <w:sz w:val="28"/>
          <w:szCs w:val="28"/>
        </w:rPr>
        <w:t>发承包</w:t>
      </w:r>
      <w:proofErr w:type="gramEnd"/>
      <w:r w:rsidRPr="008A5111">
        <w:rPr>
          <w:rFonts w:ascii="仿宋" w:eastAsia="仿宋" w:hAnsi="仿宋"/>
          <w:sz w:val="28"/>
          <w:szCs w:val="28"/>
        </w:rPr>
        <w:t>双方订立本合同协议书后的84天内，承包人未收到根据第8.1款[开始工作]的开始工作通知；</w:t>
      </w:r>
    </w:p>
    <w:p w14:paraId="51BA4B2F" w14:textId="60DCFC74" w:rsidR="008A5111" w:rsidRPr="008A5111" w:rsidRDefault="008A5111" w:rsidP="000160D3">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w:t>
      </w:r>
      <w:r w:rsidRPr="008A5111">
        <w:rPr>
          <w:rFonts w:ascii="仿宋" w:eastAsia="仿宋" w:hAnsi="仿宋" w:hint="eastAsia"/>
          <w:sz w:val="28"/>
          <w:szCs w:val="28"/>
        </w:rPr>
        <w:t>（根据有关适用法律）具有与前述行动或事件相似的效果；</w:t>
      </w:r>
    </w:p>
    <w:p w14:paraId="72E32556" w14:textId="62E9061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6）发包人未能遵守第2.5.3项的约定提交支付担保；</w:t>
      </w:r>
    </w:p>
    <w:p w14:paraId="0F1C373A" w14:textId="48F327F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7）发包人未能执行第15.1.2项[通知改正]的约定，致使合同目的不能实现的；</w:t>
      </w:r>
    </w:p>
    <w:p w14:paraId="487F5D99" w14:textId="7942CD1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8）因发包人的原因暂停工作超过56天且暂停影响到整个工程，或因发包人的原因暂停工作超过182天的；</w:t>
      </w:r>
    </w:p>
    <w:p w14:paraId="593692E4" w14:textId="2266A87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9）因发包人原因造成开始工作日期迟于承包人收到中标通知</w:t>
      </w:r>
      <w:r w:rsidRPr="008A5111">
        <w:rPr>
          <w:rFonts w:ascii="仿宋" w:eastAsia="仿宋" w:hAnsi="仿宋"/>
          <w:sz w:val="28"/>
          <w:szCs w:val="28"/>
        </w:rPr>
        <w:lastRenderedPageBreak/>
        <w:t>书（或在无中标通知书的情况下，订立本合同之日）后第84天的。</w:t>
      </w:r>
    </w:p>
    <w:p w14:paraId="3AECC467" w14:textId="2FDA7A32" w:rsidR="008A5111" w:rsidRPr="008A5111" w:rsidRDefault="008A5111" w:rsidP="000160D3">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发包人接到承包人解除合同意向通知后</w:t>
      </w:r>
      <w:r w:rsidRPr="008A5111">
        <w:rPr>
          <w:rFonts w:ascii="仿宋" w:eastAsia="仿宋" w:hAnsi="仿宋"/>
          <w:sz w:val="28"/>
          <w:szCs w:val="28"/>
        </w:rPr>
        <w:t>14天内，发包人随后给予了付款，或同意复工、</w:t>
      </w:r>
      <w:r w:rsidRPr="008A5111">
        <w:rPr>
          <w:rFonts w:ascii="仿宋" w:eastAsia="仿宋" w:hAnsi="仿宋" w:hint="eastAsia"/>
          <w:sz w:val="28"/>
          <w:szCs w:val="28"/>
        </w:rPr>
        <w:t>或继续履行其义务、或提供了支付担保等，承包人应尽快安排并恢复正常工作；因此造成工期延误的，竣工日期顺延；承包人因此增加的费用，由发包人承担。</w:t>
      </w:r>
    </w:p>
    <w:p w14:paraId="28376E0C" w14:textId="010C18B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16.2.2 因发包人违约解除合同后承包人的义务合同解除后，承包人应按以下约定执行：</w:t>
      </w:r>
    </w:p>
    <w:p w14:paraId="718598E6" w14:textId="6B8EACE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1）除为保护生命、财产、工程安全的工作外，停止所有进一步的工作；承包人因执行该保护工作而产生费用的，由发包人承担；</w:t>
      </w:r>
    </w:p>
    <w:p w14:paraId="2D47A7E4" w14:textId="5B8CD4F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2）向发包人移交承包人已获得支付的承包人文件、生产设备、材料和其他工作；</w:t>
      </w:r>
    </w:p>
    <w:p w14:paraId="3100A4E1" w14:textId="44D3E67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3）从现场运走除为了安全需要以外的所有属于承包人的其他货物，并撤离现场。</w:t>
      </w:r>
    </w:p>
    <w:p w14:paraId="00C2176C" w14:textId="0D4F22F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16.2.3 因发包人违约解除合同后的付款</w:t>
      </w:r>
    </w:p>
    <w:p w14:paraId="310928E2" w14:textId="1F9AB9C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承包人按照本款约定解除合同的，发包人应在解除合同后</w:t>
      </w:r>
      <w:r w:rsidRPr="008A5111">
        <w:rPr>
          <w:rFonts w:ascii="仿宋" w:eastAsia="仿宋" w:hAnsi="仿宋"/>
          <w:sz w:val="28"/>
          <w:szCs w:val="28"/>
        </w:rPr>
        <w:t>28天内支付下列款项，并退还履约担保：</w:t>
      </w:r>
    </w:p>
    <w:p w14:paraId="477224BE" w14:textId="0DD6957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1）合同解除前所完成工作的价款；</w:t>
      </w:r>
    </w:p>
    <w:p w14:paraId="00F86CAC" w14:textId="310EC2A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2）承包人为工程施工订购并已付款的材料、工程设备和其他物品的价款；发包人付款后，该材料、工程设备和其他物品归发包人所有；</w:t>
      </w:r>
    </w:p>
    <w:p w14:paraId="556DC3F9" w14:textId="1464096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3）承包人为完成工程所发生的，而发包人未支付的金额；</w:t>
      </w:r>
    </w:p>
    <w:p w14:paraId="6F03F7DB" w14:textId="5CC9495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4）承包人撤离施工现场以及遣散承包人人员的款项；</w:t>
      </w:r>
    </w:p>
    <w:p w14:paraId="06486E0B" w14:textId="1E4D6D4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w:t>
      </w:r>
      <w:r w:rsidRPr="008A5111">
        <w:rPr>
          <w:rFonts w:ascii="仿宋" w:eastAsia="仿宋" w:hAnsi="仿宋"/>
          <w:sz w:val="28"/>
          <w:szCs w:val="28"/>
        </w:rPr>
        <w:t>5）按照合同约定在合同解除前应支付的违约金；</w:t>
      </w:r>
    </w:p>
    <w:p w14:paraId="23B25B9D" w14:textId="1B66585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6）按照合同约定应当支付给承包人的其他款项；</w:t>
      </w:r>
    </w:p>
    <w:p w14:paraId="0C7151AE" w14:textId="4058051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7）按照合同约定应返还的质量保证金；</w:t>
      </w:r>
    </w:p>
    <w:p w14:paraId="72574A2A" w14:textId="0BC8AE2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8）因解除合同给承包人造成的损失。</w:t>
      </w:r>
    </w:p>
    <w:p w14:paraId="19C511D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承包人应妥善做好已完工程和与工程有关的已购材料、工程设备的保护和移交工作，并将施工设备和人员撤出施工现场，发包人应为承包人撤出提供必要条件。</w:t>
      </w:r>
    </w:p>
    <w:p w14:paraId="38492969" w14:textId="4568C22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16.3 合同解除后的事项</w:t>
      </w:r>
    </w:p>
    <w:p w14:paraId="69C67A9B" w14:textId="56631FC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16.3.1 结算约定依然有效</w:t>
      </w:r>
    </w:p>
    <w:p w14:paraId="7E5A87D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合同解除后，由发包人或由承包人解除合同的结算及结算后的付款约定仍然有效，直至解除合同的结算工作结清。</w:t>
      </w:r>
    </w:p>
    <w:p w14:paraId="721B1747" w14:textId="0F6FA7D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16.3.2 解除合同的争议</w:t>
      </w:r>
    </w:p>
    <w:p w14:paraId="1458F183" w14:textId="3EE8ED0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双方对解除合同或解除合同后的结算有争议的，按照第</w:t>
      </w:r>
      <w:r w:rsidRPr="008A5111">
        <w:rPr>
          <w:rFonts w:ascii="仿宋" w:eastAsia="仿宋" w:hAnsi="仿宋"/>
          <w:sz w:val="28"/>
          <w:szCs w:val="28"/>
        </w:rPr>
        <w:t>20条[争议解决]的约定处理。</w:t>
      </w:r>
    </w:p>
    <w:p w14:paraId="3335E5AA" w14:textId="714AEE29" w:rsidR="008A5111" w:rsidRPr="000160D3" w:rsidRDefault="008A5111" w:rsidP="008A5111">
      <w:pPr>
        <w:spacing w:line="360" w:lineRule="auto"/>
        <w:ind w:firstLineChars="200" w:firstLine="562"/>
        <w:rPr>
          <w:rFonts w:ascii="仿宋" w:eastAsia="仿宋" w:hAnsi="仿宋"/>
          <w:b/>
          <w:sz w:val="28"/>
          <w:szCs w:val="28"/>
        </w:rPr>
      </w:pPr>
      <w:r w:rsidRPr="000160D3">
        <w:rPr>
          <w:rFonts w:ascii="仿宋" w:eastAsia="仿宋" w:hAnsi="仿宋" w:hint="eastAsia"/>
          <w:b/>
          <w:sz w:val="28"/>
          <w:szCs w:val="28"/>
        </w:rPr>
        <w:t>第</w:t>
      </w:r>
      <w:r w:rsidRPr="000160D3">
        <w:rPr>
          <w:rFonts w:ascii="仿宋" w:eastAsia="仿宋" w:hAnsi="仿宋"/>
          <w:b/>
          <w:sz w:val="28"/>
          <w:szCs w:val="28"/>
        </w:rPr>
        <w:t xml:space="preserve"> 17 条 不可抗力</w:t>
      </w:r>
    </w:p>
    <w:p w14:paraId="35B871A4" w14:textId="1D05C2C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17.1 不可抗力的定义</w:t>
      </w:r>
    </w:p>
    <w:p w14:paraId="3E0F174A" w14:textId="08D90EB8" w:rsidR="008A5111" w:rsidRPr="008A5111" w:rsidRDefault="008A5111" w:rsidP="000160D3">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63FD4640" w14:textId="69DB9E3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17.2 不可抗力的通知</w:t>
      </w:r>
    </w:p>
    <w:p w14:paraId="028F641D" w14:textId="2D282987" w:rsidR="008A5111" w:rsidRPr="008A5111" w:rsidRDefault="008A5111" w:rsidP="000160D3">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合同一方当事人觉察或发现不可抗力事件发生，使其履行合同义</w:t>
      </w:r>
      <w:r w:rsidRPr="008A5111">
        <w:rPr>
          <w:rFonts w:ascii="仿宋" w:eastAsia="仿宋" w:hAnsi="仿宋" w:hint="eastAsia"/>
          <w:sz w:val="28"/>
          <w:szCs w:val="28"/>
        </w:rPr>
        <w:lastRenderedPageBreak/>
        <w:t>务受到阻碍时，有义务立即通知合同另一方当事人和工程师，书面说明不可抗力和受阻碍的详细情况，并提供必要的证明。不可抗力持续发生的，合同一方当事人应每隔</w:t>
      </w:r>
      <w:r w:rsidRPr="008A5111">
        <w:rPr>
          <w:rFonts w:ascii="仿宋" w:eastAsia="仿宋" w:hAnsi="仿宋"/>
          <w:sz w:val="28"/>
          <w:szCs w:val="28"/>
        </w:rPr>
        <w:t>28天向合同另一方当事人和工程师提交中</w:t>
      </w:r>
      <w:r w:rsidRPr="008A5111">
        <w:rPr>
          <w:rFonts w:ascii="仿宋" w:eastAsia="仿宋" w:hAnsi="仿宋" w:hint="eastAsia"/>
          <w:sz w:val="28"/>
          <w:szCs w:val="28"/>
        </w:rPr>
        <w:t>间报告，说明不可抗力和履行合同受阻的情况，并于不可抗力事件结束后</w:t>
      </w:r>
      <w:r w:rsidRPr="008A5111">
        <w:rPr>
          <w:rFonts w:ascii="仿宋" w:eastAsia="仿宋" w:hAnsi="仿宋"/>
          <w:sz w:val="28"/>
          <w:szCs w:val="28"/>
        </w:rPr>
        <w:t>28天内提交最终报告及有关资料。</w:t>
      </w:r>
    </w:p>
    <w:p w14:paraId="52005F69" w14:textId="4FC9393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17.3 将损失减至最小的义务</w:t>
      </w:r>
    </w:p>
    <w:p w14:paraId="735925C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3E0BEE1B" w14:textId="780645A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17.4 不可抗力后果的承担</w:t>
      </w:r>
    </w:p>
    <w:p w14:paraId="6ABA6A5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不可抗力导致的人员伤亡、财产损失、费用增加和（或）工期延误等后果，由合同当事人按以下原则承担：</w:t>
      </w:r>
    </w:p>
    <w:p w14:paraId="0C8E27A2" w14:textId="78CDE4F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1）永久工程，包括已运至施工现场的材料和工程设备的损害，以及因工程损害造成的第三</w:t>
      </w:r>
      <w:proofErr w:type="gramStart"/>
      <w:r w:rsidRPr="008A5111">
        <w:rPr>
          <w:rFonts w:ascii="仿宋" w:eastAsia="仿宋" w:hAnsi="仿宋"/>
          <w:sz w:val="28"/>
          <w:szCs w:val="28"/>
        </w:rPr>
        <w:t>人人员</w:t>
      </w:r>
      <w:proofErr w:type="gramEnd"/>
      <w:r w:rsidRPr="008A5111">
        <w:rPr>
          <w:rFonts w:ascii="仿宋" w:eastAsia="仿宋" w:hAnsi="仿宋"/>
          <w:sz w:val="28"/>
          <w:szCs w:val="28"/>
        </w:rPr>
        <w:t>伤亡和财产损失由发包人承担；</w:t>
      </w:r>
    </w:p>
    <w:p w14:paraId="449322C8" w14:textId="0DD628D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2）承包人提供的施工设备的损坏由承包人承担；</w:t>
      </w:r>
    </w:p>
    <w:p w14:paraId="5BAA1D95" w14:textId="6BEA31E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3）发包人和承包人各自承担其人员伤亡及其他财产损失；</w:t>
      </w:r>
    </w:p>
    <w:p w14:paraId="283DCF8C" w14:textId="1289245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因不可抗力影响承包人履行合同约定的义务，已经引起或将引起工期延误的，应当顺延工期，由此导致承包人停工的费用损失由发包人和承包人合理分担，停工期间必须支付的现场必要的工人工资由发包人承担；</w:t>
      </w:r>
    </w:p>
    <w:p w14:paraId="664FEF58" w14:textId="3242F04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5）因不可抗力引起或将引起工期延误，发包人指示赶工的，</w:t>
      </w:r>
      <w:r w:rsidRPr="008A5111">
        <w:rPr>
          <w:rFonts w:ascii="仿宋" w:eastAsia="仿宋" w:hAnsi="仿宋"/>
          <w:sz w:val="28"/>
          <w:szCs w:val="28"/>
        </w:rPr>
        <w:lastRenderedPageBreak/>
        <w:t>由此增加的赶工费用由发包人承担；</w:t>
      </w:r>
    </w:p>
    <w:p w14:paraId="239DF9BB" w14:textId="4D09684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6）承包人在停工期间按照工程师或发包人要求照管、清理和修复工程的费用由发包人承担。</w:t>
      </w:r>
    </w:p>
    <w:p w14:paraId="7E8250F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不可抗力引起的后果及造成的损失由合同当事人按照法律规定及合同约定各自承担。不可抗力发生前已完成的工程应当按照合同约定进行支付。</w:t>
      </w:r>
    </w:p>
    <w:p w14:paraId="68686832" w14:textId="64A2DCD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17.5 不可抗力影响分包人</w:t>
      </w:r>
    </w:p>
    <w:p w14:paraId="087231F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分包人根据分包合同的约定，有权获得更多或者更广的不可抗力而免除某些义务时，承包人不得以分包合同中不可抗力约定向发包人抗辩免除其义务。</w:t>
      </w:r>
    </w:p>
    <w:p w14:paraId="00D2B06C" w14:textId="1FF0DFD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17.6 因不可抗力解除合同</w:t>
      </w:r>
    </w:p>
    <w:p w14:paraId="2DC6D449" w14:textId="3A5369B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因单次不可抗力导致合同无法履行连续超过</w:t>
      </w:r>
      <w:r w:rsidRPr="008A5111">
        <w:rPr>
          <w:rFonts w:ascii="仿宋" w:eastAsia="仿宋" w:hAnsi="仿宋"/>
          <w:sz w:val="28"/>
          <w:szCs w:val="28"/>
        </w:rPr>
        <w:t>84天或累计超过140天的，发包人和承包人均有权解除合同。合同解除后，承包人应按照第10.5款[竣工退场]的规定进行。由双方当事人按照第3.6款[商定或确定]商定或确定发包人应支付的款项，该款项包括：</w:t>
      </w:r>
    </w:p>
    <w:p w14:paraId="3FCABF13" w14:textId="2D0B5D1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1）合同解除前承包人已完成工作的价款；</w:t>
      </w:r>
    </w:p>
    <w:p w14:paraId="601116FA" w14:textId="27FED30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0AAB5987" w14:textId="75F2C30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3）发包人指示承包人退货或解除订货合同而产生的费用，或因不能退货或解除合同而产生的损失；</w:t>
      </w:r>
    </w:p>
    <w:p w14:paraId="6A964850" w14:textId="7D30DDA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w:t>
      </w:r>
      <w:r w:rsidRPr="008A5111">
        <w:rPr>
          <w:rFonts w:ascii="仿宋" w:eastAsia="仿宋" w:hAnsi="仿宋"/>
          <w:sz w:val="28"/>
          <w:szCs w:val="28"/>
        </w:rPr>
        <w:t>4）承包人撤离施工现场以及遣散承包人人员的费用；</w:t>
      </w:r>
    </w:p>
    <w:p w14:paraId="22610EB7" w14:textId="56B512A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5）按照合同约定在合同解除前应支付给承包人的其他款项；</w:t>
      </w:r>
    </w:p>
    <w:p w14:paraId="007E3A4E" w14:textId="7B9A9F8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6）扣减承包人按照合同约定应向发包人支付的款项；</w:t>
      </w:r>
    </w:p>
    <w:p w14:paraId="058F822E" w14:textId="75E6398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7）双方商定或确定的其他款项。</w:t>
      </w:r>
    </w:p>
    <w:p w14:paraId="6D81C8E5" w14:textId="1DE9A42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除专用合同条件另有约定外，合同解除后，发包人应当在商定或确定上述款项后</w:t>
      </w:r>
      <w:r w:rsidRPr="008A5111">
        <w:rPr>
          <w:rFonts w:ascii="仿宋" w:eastAsia="仿宋" w:hAnsi="仿宋"/>
          <w:sz w:val="28"/>
          <w:szCs w:val="28"/>
        </w:rPr>
        <w:t>28天内完成上述款项的支付。</w:t>
      </w:r>
    </w:p>
    <w:p w14:paraId="2704E8A5" w14:textId="66B55C68" w:rsidR="008A5111" w:rsidRPr="000160D3" w:rsidRDefault="008A5111" w:rsidP="008A5111">
      <w:pPr>
        <w:spacing w:line="360" w:lineRule="auto"/>
        <w:ind w:firstLineChars="200" w:firstLine="562"/>
        <w:rPr>
          <w:rFonts w:ascii="仿宋" w:eastAsia="仿宋" w:hAnsi="仿宋"/>
          <w:b/>
          <w:sz w:val="28"/>
          <w:szCs w:val="28"/>
        </w:rPr>
      </w:pPr>
      <w:r w:rsidRPr="000160D3">
        <w:rPr>
          <w:rFonts w:ascii="仿宋" w:eastAsia="仿宋" w:hAnsi="仿宋" w:hint="eastAsia"/>
          <w:b/>
          <w:sz w:val="28"/>
          <w:szCs w:val="28"/>
        </w:rPr>
        <w:t>第</w:t>
      </w:r>
      <w:r w:rsidRPr="000160D3">
        <w:rPr>
          <w:rFonts w:ascii="仿宋" w:eastAsia="仿宋" w:hAnsi="仿宋"/>
          <w:b/>
          <w:sz w:val="28"/>
          <w:szCs w:val="28"/>
        </w:rPr>
        <w:t xml:space="preserve"> 18 条 保险</w:t>
      </w:r>
    </w:p>
    <w:p w14:paraId="025DC84E" w14:textId="5B9D24E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18.1 设计和工程保险</w:t>
      </w:r>
    </w:p>
    <w:p w14:paraId="62D9FAF3" w14:textId="66D6560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5F7D3955" w14:textId="341F67F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18.1.2 双方应按照专用合同条件的约定投保第三者责任险，并在缺陷责任期终止证书颁发前维持其持续有效。第三者责任险最低投保额应在专用合同条件内约定。</w:t>
      </w:r>
    </w:p>
    <w:p w14:paraId="620D68CA" w14:textId="693F513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18.2 工伤和意外伤害保险</w:t>
      </w:r>
    </w:p>
    <w:p w14:paraId="3779F157" w14:textId="6D1AD25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18.2.1 发包人应依照法律规定为其在施工现场的雇用人员办理工伤保险，缴纳工伤保险费；并要求工程师及由发包人为履行合同聘请的第三方在施工现场的雇用人员依法办理工伤保险。</w:t>
      </w:r>
    </w:p>
    <w:p w14:paraId="5C2C55EB" w14:textId="10958C7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18.2.2 承包人应依照法律规定为其履行合同雇用的全部人员办理工伤保险，缴纳工伤保险费，并要求分包人及由承包人为履行合同聘请的第三方雇用的全部人员依法办理工伤保险。</w:t>
      </w:r>
    </w:p>
    <w:p w14:paraId="2BE904DE" w14:textId="78BBFF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18.2.3 发包人和承包人可以为其施工现场的全部人员办理意外伤害保险并支付保险费，包括其员工及为履行合同聘请的第三方的人员，具体事项由合同当事人在专用合同条件约定。</w:t>
      </w:r>
    </w:p>
    <w:p w14:paraId="5153960C" w14:textId="5FC1B82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18.3 货物保险</w:t>
      </w:r>
    </w:p>
    <w:p w14:paraId="0EB0292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承包人应按照专用合同条件的约定为运抵现场的施工设备、材料、工程设备和临时工程等办理财产保险，保险期限自上述货物运抵现场至其不再为工程所需要为止。</w:t>
      </w:r>
    </w:p>
    <w:p w14:paraId="172741AB" w14:textId="51EAFEB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18.4 其他保险</w:t>
      </w:r>
    </w:p>
    <w:p w14:paraId="580EECB3" w14:textId="17AC19A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保费用包含在合同价格中，但在合同执行过程中，新颁布适用的法律法规规定由承包人投保的强制保险，应根据本合同第</w:t>
      </w:r>
      <w:r w:rsidRPr="008A5111">
        <w:rPr>
          <w:rFonts w:ascii="仿宋" w:eastAsia="仿宋" w:hAnsi="仿宋"/>
          <w:sz w:val="28"/>
          <w:szCs w:val="28"/>
        </w:rPr>
        <w:t>13条[变更与调整]的约定增加合同价款。</w:t>
      </w:r>
    </w:p>
    <w:p w14:paraId="4F9B75FA" w14:textId="22BE583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18.5 对各项保险的一般要求</w:t>
      </w:r>
    </w:p>
    <w:p w14:paraId="1A09E7B1" w14:textId="7BAFFDF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18.5.1 持续保险</w:t>
      </w:r>
    </w:p>
    <w:p w14:paraId="090A2C0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合同当事人应与保险人保持联系，使保险人能够随时了解工程实施中的变动，并确保按保险合同条款要求持续保险。</w:t>
      </w:r>
    </w:p>
    <w:p w14:paraId="66488B6B" w14:textId="3AF76E3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18.5.2 保险凭证</w:t>
      </w:r>
    </w:p>
    <w:p w14:paraId="0819778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合同当事人应及时向另一方当事人提交其已投保的各项保险的凭证和保险单复印件，保险单必须与专用合同条件约定的条件保持一致。</w:t>
      </w:r>
    </w:p>
    <w:p w14:paraId="540ACF28" w14:textId="0C7329F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18.5.3 未按约定投保的补救</w:t>
      </w:r>
    </w:p>
    <w:p w14:paraId="3DBA00F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负有投保义务的一方当事人未按合同约定办理保险，或未能使保险持续有效的，则另一方当事人可代为办理，所需费用由负有投保义务的一方当事人承担。</w:t>
      </w:r>
    </w:p>
    <w:p w14:paraId="23C37F2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负有投保义务的一方当事人未按合同约定办理某项保险，导致受益人未能得到足额赔偿的，由负有投保义务的一方当事人负责按照原应从该项保险得到的保险金数额进行补足。</w:t>
      </w:r>
    </w:p>
    <w:p w14:paraId="1DF21EAA" w14:textId="6FC568A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18.5.4 通知义务</w:t>
      </w:r>
    </w:p>
    <w:p w14:paraId="6C8F204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除专用合同条件另有约定外，任何一方当事人变更除工伤保险之外的保险合同时，应事先征得另一方当事人同意，并通知工程师。</w:t>
      </w:r>
    </w:p>
    <w:p w14:paraId="49D5DFF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保险事故发生时，投保人应按照保险合同规定的条件和期限及时向保险人报告。发包人和承包人应当在知道保险事故发生后及时通知对方。</w:t>
      </w:r>
    </w:p>
    <w:p w14:paraId="2CFDEBF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双方按本条规定投保不减少双方在合同下的其他义务。</w:t>
      </w:r>
    </w:p>
    <w:p w14:paraId="2451FF0E" w14:textId="22E2BF69" w:rsidR="008A5111" w:rsidRPr="000160D3" w:rsidRDefault="008A5111" w:rsidP="008A5111">
      <w:pPr>
        <w:spacing w:line="360" w:lineRule="auto"/>
        <w:ind w:firstLineChars="200" w:firstLine="562"/>
        <w:rPr>
          <w:rFonts w:ascii="仿宋" w:eastAsia="仿宋" w:hAnsi="仿宋"/>
          <w:b/>
          <w:sz w:val="28"/>
          <w:szCs w:val="28"/>
        </w:rPr>
      </w:pPr>
      <w:r w:rsidRPr="000160D3">
        <w:rPr>
          <w:rFonts w:ascii="仿宋" w:eastAsia="仿宋" w:hAnsi="仿宋" w:hint="eastAsia"/>
          <w:b/>
          <w:sz w:val="28"/>
          <w:szCs w:val="28"/>
        </w:rPr>
        <w:t>第</w:t>
      </w:r>
      <w:r w:rsidRPr="000160D3">
        <w:rPr>
          <w:rFonts w:ascii="仿宋" w:eastAsia="仿宋" w:hAnsi="仿宋"/>
          <w:b/>
          <w:sz w:val="28"/>
          <w:szCs w:val="28"/>
        </w:rPr>
        <w:t xml:space="preserve"> 19 条 索赔</w:t>
      </w:r>
    </w:p>
    <w:p w14:paraId="78B288E2" w14:textId="7934A3F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19.1 索赔的提出</w:t>
      </w:r>
    </w:p>
    <w:p w14:paraId="743A4D45" w14:textId="54D0AE0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根据合同约定，任意一方认为有权得到追加</w:t>
      </w:r>
      <w:r w:rsidRPr="008A5111">
        <w:rPr>
          <w:rFonts w:ascii="仿宋" w:eastAsia="仿宋" w:hAnsi="仿宋"/>
          <w:sz w:val="28"/>
          <w:szCs w:val="28"/>
        </w:rPr>
        <w:t>/减少付款、延长缺陷责任期和（或）延长工期的，应按以下程序向对方提出索赔：</w:t>
      </w:r>
    </w:p>
    <w:p w14:paraId="2743CE06" w14:textId="54A8FA7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14:paraId="6F438DED" w14:textId="3AF2C53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w:t>
      </w:r>
      <w:r w:rsidRPr="008A5111">
        <w:rPr>
          <w:rFonts w:ascii="仿宋" w:eastAsia="仿宋" w:hAnsi="仿宋"/>
          <w:sz w:val="28"/>
          <w:szCs w:val="28"/>
        </w:rPr>
        <w:t>2）索赔方应在发出索赔意向通知书后28天内，向对方正式递交索赔报告；索赔报告应详细说明索赔理由以及要求追加的付款金额、延长缺陷责任期和（或）延长的工期，并附必要的记录和证明材料；</w:t>
      </w:r>
    </w:p>
    <w:p w14:paraId="0DA89D75" w14:textId="0E847E7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3）索赔事件具有持续影响的，索赔方应每月递交延续索赔通知，说明持续影响的实际情况和记录，列出累计的追加付款金额、延长缺陷责任期和（或）工期延长天数；</w:t>
      </w:r>
    </w:p>
    <w:p w14:paraId="18AD5BC3" w14:textId="7851952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4）在索赔事件影响结束后28天内，索赔方应向对方递交最终索赔报告，说明最终要求索赔的追加付款金额、延长缺陷责任期和（或）延长的工期，并附必要的记录和证明材料。</w:t>
      </w:r>
    </w:p>
    <w:p w14:paraId="4DA5FB8A" w14:textId="6CD34CA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5）承包人作为索赔方时，其索赔意向通知书、索赔报告及相关索赔文件应向工程师提出；发包人作为索赔方时，其索赔意向通知书、索赔报告及相关索赔文件可自行向承包人提出或由工程师向承包人提出。</w:t>
      </w:r>
    </w:p>
    <w:p w14:paraId="73AFC3B5" w14:textId="1C0E811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19.2 承包人索赔的处理程序</w:t>
      </w:r>
    </w:p>
    <w:p w14:paraId="38F3EA25" w14:textId="0130CD6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1）工程师收到承包人提交的索赔报告后，应及时审查索赔报告的内容、查验承包人的记录和证明材料，必要时工程师可要求承包人提交全部原始记录副本。</w:t>
      </w:r>
    </w:p>
    <w:p w14:paraId="006A5CCB" w14:textId="7639F07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0B7698F0" w14:textId="29E27B3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w:t>
      </w:r>
      <w:r w:rsidRPr="008A5111">
        <w:rPr>
          <w:rFonts w:ascii="仿宋" w:eastAsia="仿宋" w:hAnsi="仿宋"/>
          <w:sz w:val="28"/>
          <w:szCs w:val="28"/>
        </w:rPr>
        <w:t>3）承包人接受索赔处理结果的，发包人应在</w:t>
      </w:r>
      <w:proofErr w:type="gramStart"/>
      <w:r w:rsidRPr="008A5111">
        <w:rPr>
          <w:rFonts w:ascii="仿宋" w:eastAsia="仿宋" w:hAnsi="仿宋"/>
          <w:sz w:val="28"/>
          <w:szCs w:val="28"/>
        </w:rPr>
        <w:t>作出</w:t>
      </w:r>
      <w:proofErr w:type="gramEnd"/>
      <w:r w:rsidRPr="008A5111">
        <w:rPr>
          <w:rFonts w:ascii="仿宋" w:eastAsia="仿宋" w:hAnsi="仿宋"/>
          <w:sz w:val="28"/>
          <w:szCs w:val="28"/>
        </w:rPr>
        <w:t>索赔处理结果答复后28天内完成支付。承包人不接受索赔处理结果的，按照第20条[争议解决]约定处理。</w:t>
      </w:r>
    </w:p>
    <w:p w14:paraId="5FD5E3B6" w14:textId="34D13D7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19.3 发包人索赔的处理程序</w:t>
      </w:r>
    </w:p>
    <w:p w14:paraId="2B8DAF1F" w14:textId="709D413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1）承包人收到发包人提交的索赔报告后，应及时审查索赔报告的内容、查验发包人证明材料；</w:t>
      </w:r>
    </w:p>
    <w:p w14:paraId="75840CEE" w14:textId="353B8F7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2）承包人应在收到上述索赔报告或有关索赔的进一步证明材料后42天内，将索赔处理结果答复发包人。承包人在收到索赔通知书或有关索赔的进一步证明材料后的42天内不予答复的，视为认可索赔。</w:t>
      </w:r>
    </w:p>
    <w:p w14:paraId="65F0EA0A" w14:textId="5A3854E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3）发包人接受索赔处理结果的，发包人可从应支付给承包人的合同价款中扣除赔付的金额或延长缺陷责任期；发包人不接受索赔处理结果的，按第20条[争议解决]约定处理。</w:t>
      </w:r>
    </w:p>
    <w:p w14:paraId="664F6AE8" w14:textId="7EF8B1B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19.4 提出索赔的期限</w:t>
      </w:r>
    </w:p>
    <w:p w14:paraId="0D5416BD" w14:textId="3D432A84" w:rsidR="008A5111" w:rsidRPr="008A5111" w:rsidRDefault="008A5111" w:rsidP="000160D3">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1）承包人按第14.5款[竣工结算]约定接收竣工付款证书后，应被认为已无权再提出在</w:t>
      </w:r>
      <w:r w:rsidRPr="008A5111">
        <w:rPr>
          <w:rFonts w:ascii="仿宋" w:eastAsia="仿宋" w:hAnsi="仿宋" w:hint="eastAsia"/>
          <w:sz w:val="28"/>
          <w:szCs w:val="28"/>
        </w:rPr>
        <w:t>合同工程接收证书颁发前所发生的任何索赔。</w:t>
      </w:r>
    </w:p>
    <w:p w14:paraId="6DF8F97E" w14:textId="23C0C14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2）承包人按第14.7款[最终结清]提交的最终结清申请单中，只限于提出工程接收证书颁发后发生的索赔。提出索赔的期限均自接受最终结清证书时终止。</w:t>
      </w:r>
    </w:p>
    <w:p w14:paraId="038856C1" w14:textId="5474F8D2" w:rsidR="008A5111" w:rsidRPr="000160D3" w:rsidRDefault="008A5111" w:rsidP="008A5111">
      <w:pPr>
        <w:spacing w:line="360" w:lineRule="auto"/>
        <w:ind w:firstLineChars="200" w:firstLine="562"/>
        <w:rPr>
          <w:rFonts w:ascii="仿宋" w:eastAsia="仿宋" w:hAnsi="仿宋"/>
          <w:b/>
          <w:sz w:val="28"/>
          <w:szCs w:val="28"/>
        </w:rPr>
      </w:pPr>
      <w:r w:rsidRPr="000160D3">
        <w:rPr>
          <w:rFonts w:ascii="仿宋" w:eastAsia="仿宋" w:hAnsi="仿宋" w:hint="eastAsia"/>
          <w:b/>
          <w:sz w:val="28"/>
          <w:szCs w:val="28"/>
        </w:rPr>
        <w:t>第</w:t>
      </w:r>
      <w:r w:rsidRPr="000160D3">
        <w:rPr>
          <w:rFonts w:ascii="仿宋" w:eastAsia="仿宋" w:hAnsi="仿宋"/>
          <w:b/>
          <w:sz w:val="28"/>
          <w:szCs w:val="28"/>
        </w:rPr>
        <w:t xml:space="preserve"> 20 条 争议解决</w:t>
      </w:r>
    </w:p>
    <w:p w14:paraId="2074E6E2" w14:textId="40ED29A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20.1 和解</w:t>
      </w:r>
    </w:p>
    <w:p w14:paraId="3FCA2B7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合同当事人可以就争议自行和解，自行和解达成协议的经双方签字并盖章后作为合同补充文件，双方均应遵照执行。</w:t>
      </w:r>
    </w:p>
    <w:p w14:paraId="49F34DE0" w14:textId="58705FF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20.2 调解</w:t>
      </w:r>
    </w:p>
    <w:p w14:paraId="15FF60B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合同当事人可以就争议请求建设行政主管部门、行业协会或</w:t>
      </w:r>
      <w:proofErr w:type="gramStart"/>
      <w:r w:rsidRPr="008A5111">
        <w:rPr>
          <w:rFonts w:ascii="仿宋" w:eastAsia="仿宋" w:hAnsi="仿宋" w:hint="eastAsia"/>
          <w:sz w:val="28"/>
          <w:szCs w:val="28"/>
        </w:rPr>
        <w:t>其他第三</w:t>
      </w:r>
      <w:proofErr w:type="gramEnd"/>
      <w:r w:rsidRPr="008A5111">
        <w:rPr>
          <w:rFonts w:ascii="仿宋" w:eastAsia="仿宋" w:hAnsi="仿宋" w:hint="eastAsia"/>
          <w:sz w:val="28"/>
          <w:szCs w:val="28"/>
        </w:rPr>
        <w:t>方进行调解，调解达成协议的，经双方签字盖章后作为合同补充文件，双方均应遵照执行。</w:t>
      </w:r>
    </w:p>
    <w:p w14:paraId="012D49BC" w14:textId="21AC577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20.3 争议评审</w:t>
      </w:r>
    </w:p>
    <w:p w14:paraId="4172663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合同当事人在专用合同条件中约定采取争议评审方式及评审规则解决争议的，按下列约定执行：</w:t>
      </w:r>
    </w:p>
    <w:p w14:paraId="5CC76F25" w14:textId="0B55208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20.3.1 争议评审小组的确定</w:t>
      </w:r>
    </w:p>
    <w:p w14:paraId="69FFC1B8" w14:textId="6E2DB5C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合同当事人可以共同选择一名或三名争议评审员，组成争议评审小组。如专用合同条件未对成员人数进行约定，则应由三名成员组成。除专用合同条件另有约定外，合同当事人应当自合同订立后</w:t>
      </w:r>
      <w:r w:rsidRPr="008A5111">
        <w:rPr>
          <w:rFonts w:ascii="仿宋" w:eastAsia="仿宋" w:hAnsi="仿宋"/>
          <w:sz w:val="28"/>
          <w:szCs w:val="28"/>
        </w:rPr>
        <w:t>28天内，或者争议发生后14天内，选定争议评审员。</w:t>
      </w:r>
    </w:p>
    <w:p w14:paraId="13B7A38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070983A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除专用合同条件另有约定外，争议评审员报酬由发包人和承包人各承担一半。</w:t>
      </w:r>
    </w:p>
    <w:p w14:paraId="130B8E8F" w14:textId="5077DBE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20.3.2 争议的避免</w:t>
      </w:r>
    </w:p>
    <w:p w14:paraId="3D68B9F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合同当事人协商一致，可以共同书面请求争议评审小组，就合同履行过程中可能出现争议的情况提供协助或进行非正式讨论，争议评审小组应给出公正的意见或建议。</w:t>
      </w:r>
    </w:p>
    <w:p w14:paraId="75B35DDF"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此类协助或非正式讨论可在任何会议、施工现场视察或其他场合进行，并且除专用合同条件另有约定外，发包人和承包人均应出席。</w:t>
      </w:r>
    </w:p>
    <w:p w14:paraId="7D251AB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争议评审小组在此类非正式讨论上给出的任何意见或建议，无论是口头还是书面的，对发包人和承包人不具有约束力，争议评审小组在之后的争议评审程序或决定中也不受此类意见或建议的约束。</w:t>
      </w:r>
    </w:p>
    <w:p w14:paraId="137F9FB3" w14:textId="33D4447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20.3.3 争议评审小组的决定</w:t>
      </w:r>
    </w:p>
    <w:p w14:paraId="320AC13C" w14:textId="58349076" w:rsidR="008A5111" w:rsidRPr="008A5111" w:rsidRDefault="008A5111" w:rsidP="00367AA9">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sidRPr="008A5111">
        <w:rPr>
          <w:rFonts w:ascii="仿宋" w:eastAsia="仿宋" w:hAnsi="仿宋"/>
          <w:sz w:val="28"/>
          <w:szCs w:val="28"/>
        </w:rPr>
        <w:t>14天或争议评审小组建议并经双方同意的其他期限内</w:t>
      </w:r>
      <w:proofErr w:type="gramStart"/>
      <w:r w:rsidRPr="008A5111">
        <w:rPr>
          <w:rFonts w:ascii="仿宋" w:eastAsia="仿宋" w:hAnsi="仿宋"/>
          <w:sz w:val="28"/>
          <w:szCs w:val="28"/>
        </w:rPr>
        <w:t>作出</w:t>
      </w:r>
      <w:proofErr w:type="gramEnd"/>
      <w:r w:rsidRPr="008A5111">
        <w:rPr>
          <w:rFonts w:ascii="仿宋" w:eastAsia="仿宋" w:hAnsi="仿宋"/>
          <w:sz w:val="28"/>
          <w:szCs w:val="28"/>
        </w:rPr>
        <w:t>书面决定，并说明理由。合同当事人可以在专用合同条件中对本项事项另行约定。</w:t>
      </w:r>
    </w:p>
    <w:p w14:paraId="61A3FB4E" w14:textId="489F388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20.3.4 争议评审小组决定的效力</w:t>
      </w:r>
    </w:p>
    <w:p w14:paraId="6AECCE6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争议评审小组</w:t>
      </w:r>
      <w:proofErr w:type="gramStart"/>
      <w:r w:rsidRPr="008A5111">
        <w:rPr>
          <w:rFonts w:ascii="仿宋" w:eastAsia="仿宋" w:hAnsi="仿宋" w:hint="eastAsia"/>
          <w:sz w:val="28"/>
          <w:szCs w:val="28"/>
        </w:rPr>
        <w:t>作出</w:t>
      </w:r>
      <w:proofErr w:type="gramEnd"/>
      <w:r w:rsidRPr="008A5111">
        <w:rPr>
          <w:rFonts w:ascii="仿宋" w:eastAsia="仿宋" w:hAnsi="仿宋" w:hint="eastAsia"/>
          <w:sz w:val="28"/>
          <w:szCs w:val="28"/>
        </w:rPr>
        <w:t>的书面决定经合同当事人签字确认后，对双方具有约束力，双方应遵照执行。</w:t>
      </w:r>
    </w:p>
    <w:p w14:paraId="19B6406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任何一方当事人不接受争议评审小组决定或不履行争议评审小组决定的，双方可选择采用其他争议解决方式。</w:t>
      </w:r>
    </w:p>
    <w:p w14:paraId="7FD2395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任何一方当事人不接受争议评审小组的决定，并不影响暂时执行</w:t>
      </w:r>
      <w:r w:rsidRPr="008A5111">
        <w:rPr>
          <w:rFonts w:ascii="仿宋" w:eastAsia="仿宋" w:hAnsi="仿宋" w:hint="eastAsia"/>
          <w:sz w:val="28"/>
          <w:szCs w:val="28"/>
        </w:rPr>
        <w:lastRenderedPageBreak/>
        <w:t>争议评审小组的决定，直到在后续的采用其他争议解决方式中对争议评审小组的决定进行了改变。</w:t>
      </w:r>
    </w:p>
    <w:p w14:paraId="3EEE8ABC" w14:textId="375AF93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20.4 仲裁或诉讼</w:t>
      </w:r>
    </w:p>
    <w:p w14:paraId="604D16C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因合同及合同有关事项产生的争议，合同当事人可以在专用合同条件中约定以下一种方式解决争议：</w:t>
      </w:r>
    </w:p>
    <w:p w14:paraId="086EB665" w14:textId="7396DB1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1）向约定的仲裁委员会申请仲裁；</w:t>
      </w:r>
    </w:p>
    <w:p w14:paraId="1A57F0B9" w14:textId="7D60654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2）向有管辖权的人民法院起诉。</w:t>
      </w:r>
    </w:p>
    <w:p w14:paraId="3ABAAD3E" w14:textId="06ED56E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20.5 争议解决条款效力</w:t>
      </w:r>
    </w:p>
    <w:p w14:paraId="2694FAA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合同有关争议解决的条款独立存在，合同的不生效、无效、被撤销或者终止的，不影响合同中有关争议解决条款的效力。</w:t>
      </w:r>
    </w:p>
    <w:p w14:paraId="24A58412" w14:textId="77777777" w:rsidR="00367AA9" w:rsidRDefault="00367AA9" w:rsidP="00367AA9">
      <w:pPr>
        <w:spacing w:line="360" w:lineRule="auto"/>
        <w:jc w:val="center"/>
        <w:rPr>
          <w:rFonts w:ascii="仿宋" w:eastAsia="仿宋" w:hAnsi="仿宋"/>
          <w:sz w:val="28"/>
          <w:szCs w:val="28"/>
        </w:rPr>
      </w:pPr>
    </w:p>
    <w:p w14:paraId="2FAD608C" w14:textId="77777777" w:rsidR="00367AA9" w:rsidRDefault="00367AA9" w:rsidP="00367AA9">
      <w:pPr>
        <w:spacing w:line="360" w:lineRule="auto"/>
        <w:jc w:val="center"/>
        <w:rPr>
          <w:rFonts w:ascii="仿宋" w:eastAsia="仿宋" w:hAnsi="仿宋"/>
          <w:sz w:val="28"/>
          <w:szCs w:val="28"/>
        </w:rPr>
      </w:pPr>
    </w:p>
    <w:p w14:paraId="251556A6" w14:textId="77777777" w:rsidR="00367AA9" w:rsidRDefault="00367AA9" w:rsidP="00367AA9">
      <w:pPr>
        <w:spacing w:line="360" w:lineRule="auto"/>
        <w:jc w:val="center"/>
        <w:rPr>
          <w:rFonts w:ascii="仿宋" w:eastAsia="仿宋" w:hAnsi="仿宋"/>
          <w:sz w:val="28"/>
          <w:szCs w:val="28"/>
        </w:rPr>
      </w:pPr>
    </w:p>
    <w:p w14:paraId="165FDA9F" w14:textId="77777777" w:rsidR="00367AA9" w:rsidRDefault="00367AA9" w:rsidP="00367AA9">
      <w:pPr>
        <w:spacing w:line="360" w:lineRule="auto"/>
        <w:jc w:val="center"/>
        <w:rPr>
          <w:rFonts w:ascii="仿宋" w:eastAsia="仿宋" w:hAnsi="仿宋"/>
          <w:sz w:val="28"/>
          <w:szCs w:val="28"/>
        </w:rPr>
      </w:pPr>
    </w:p>
    <w:p w14:paraId="35694957" w14:textId="3EA9E26A" w:rsidR="008A5111" w:rsidRPr="00367AA9" w:rsidRDefault="008A5111" w:rsidP="00367AA9">
      <w:pPr>
        <w:spacing w:line="360" w:lineRule="auto"/>
        <w:jc w:val="center"/>
        <w:rPr>
          <w:rFonts w:ascii="仿宋" w:eastAsia="仿宋" w:hAnsi="仿宋"/>
          <w:b/>
          <w:sz w:val="36"/>
          <w:szCs w:val="36"/>
        </w:rPr>
      </w:pPr>
      <w:r w:rsidRPr="00367AA9">
        <w:rPr>
          <w:rFonts w:ascii="仿宋" w:eastAsia="仿宋" w:hAnsi="仿宋" w:hint="eastAsia"/>
          <w:b/>
          <w:sz w:val="36"/>
          <w:szCs w:val="36"/>
        </w:rPr>
        <w:t>第三部分</w:t>
      </w:r>
      <w:r w:rsidRPr="00367AA9">
        <w:rPr>
          <w:rFonts w:ascii="仿宋" w:eastAsia="仿宋" w:hAnsi="仿宋"/>
          <w:b/>
          <w:sz w:val="36"/>
          <w:szCs w:val="36"/>
        </w:rPr>
        <w:t xml:space="preserve"> 专用合同条件</w:t>
      </w:r>
    </w:p>
    <w:p w14:paraId="232F6779" w14:textId="77777777" w:rsidR="008A5111" w:rsidRPr="008A5111" w:rsidRDefault="008A5111" w:rsidP="008A5111">
      <w:pPr>
        <w:spacing w:line="360" w:lineRule="auto"/>
        <w:ind w:firstLineChars="200" w:firstLine="560"/>
        <w:rPr>
          <w:rFonts w:ascii="仿宋" w:eastAsia="仿宋" w:hAnsi="仿宋"/>
          <w:sz w:val="28"/>
          <w:szCs w:val="28"/>
        </w:rPr>
      </w:pPr>
    </w:p>
    <w:p w14:paraId="6CA150C4" w14:textId="691C9A04" w:rsidR="008A5111" w:rsidRPr="00367AA9" w:rsidRDefault="008A5111" w:rsidP="008A5111">
      <w:pPr>
        <w:spacing w:line="360" w:lineRule="auto"/>
        <w:ind w:firstLineChars="200" w:firstLine="562"/>
        <w:rPr>
          <w:rFonts w:ascii="仿宋" w:eastAsia="仿宋" w:hAnsi="仿宋"/>
          <w:b/>
          <w:sz w:val="28"/>
          <w:szCs w:val="28"/>
        </w:rPr>
      </w:pPr>
      <w:r w:rsidRPr="00367AA9">
        <w:rPr>
          <w:rFonts w:ascii="仿宋" w:eastAsia="仿宋" w:hAnsi="仿宋" w:hint="eastAsia"/>
          <w:b/>
          <w:sz w:val="28"/>
          <w:szCs w:val="28"/>
        </w:rPr>
        <w:t>第</w:t>
      </w:r>
      <w:r w:rsidRPr="00367AA9">
        <w:rPr>
          <w:rFonts w:ascii="仿宋" w:eastAsia="仿宋" w:hAnsi="仿宋"/>
          <w:b/>
          <w:sz w:val="28"/>
          <w:szCs w:val="28"/>
        </w:rPr>
        <w:t xml:space="preserve"> 1 条 一般约定</w:t>
      </w:r>
    </w:p>
    <w:p w14:paraId="03A457CF"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 词语定义和解释</w:t>
      </w:r>
    </w:p>
    <w:p w14:paraId="52C9433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 合同</w:t>
      </w:r>
    </w:p>
    <w:p w14:paraId="0E2381F9" w14:textId="243BD68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1.1.1.10 其他合同文件：</w:t>
      </w:r>
      <w:r w:rsidR="004E6FCA" w:rsidRPr="004E6FCA">
        <w:rPr>
          <w:rFonts w:ascii="仿宋" w:eastAsia="仿宋" w:hAnsi="仿宋"/>
          <w:sz w:val="28"/>
          <w:szCs w:val="28"/>
          <w:u w:val="single"/>
        </w:rPr>
        <w:t xml:space="preserve">                          </w:t>
      </w:r>
      <w:r w:rsidRPr="008A5111">
        <w:rPr>
          <w:rFonts w:ascii="仿宋" w:eastAsia="仿宋" w:hAnsi="仿宋"/>
          <w:sz w:val="28"/>
          <w:szCs w:val="28"/>
        </w:rPr>
        <w:t>。</w:t>
      </w:r>
    </w:p>
    <w:p w14:paraId="7B7D195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 工程和设备</w:t>
      </w:r>
    </w:p>
    <w:p w14:paraId="094324C3" w14:textId="7E69E9D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1.1.3.5 单位/区段工程的范围：</w:t>
      </w:r>
      <w:r w:rsidR="004E6FCA" w:rsidRPr="004E6FCA">
        <w:rPr>
          <w:rFonts w:ascii="仿宋" w:eastAsia="仿宋" w:hAnsi="仿宋"/>
          <w:sz w:val="28"/>
          <w:szCs w:val="28"/>
          <w:u w:val="single"/>
        </w:rPr>
        <w:t xml:space="preserve">                          </w:t>
      </w:r>
      <w:r w:rsidRPr="008A5111">
        <w:rPr>
          <w:rFonts w:ascii="仿宋" w:eastAsia="仿宋" w:hAnsi="仿宋"/>
          <w:sz w:val="28"/>
          <w:szCs w:val="28"/>
        </w:rPr>
        <w:t>。</w:t>
      </w:r>
    </w:p>
    <w:p w14:paraId="6FE60FC0" w14:textId="7DDA474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1.1.3.9 作为施工场所组成部分的其他场所包括：</w:t>
      </w:r>
      <w:r w:rsidR="004E6FCA" w:rsidRPr="004E6FCA">
        <w:rPr>
          <w:rFonts w:ascii="仿宋" w:eastAsia="仿宋" w:hAnsi="仿宋"/>
          <w:sz w:val="28"/>
          <w:szCs w:val="28"/>
          <w:u w:val="single"/>
        </w:rPr>
        <w:t xml:space="preserve">                </w:t>
      </w:r>
      <w:r w:rsidR="004E6FCA">
        <w:rPr>
          <w:rFonts w:ascii="仿宋" w:eastAsia="仿宋" w:hAnsi="仿宋"/>
          <w:sz w:val="28"/>
          <w:szCs w:val="28"/>
          <w:u w:val="single"/>
        </w:rPr>
        <w:t xml:space="preserve">  </w:t>
      </w:r>
      <w:r w:rsidR="004E6FCA" w:rsidRPr="004E6FCA">
        <w:rPr>
          <w:rFonts w:ascii="仿宋" w:eastAsia="仿宋" w:hAnsi="仿宋"/>
          <w:sz w:val="28"/>
          <w:szCs w:val="28"/>
          <w:u w:val="single"/>
        </w:rPr>
        <w:t xml:space="preserve">     </w:t>
      </w:r>
      <w:r w:rsidRPr="008A5111">
        <w:rPr>
          <w:rFonts w:ascii="仿宋" w:eastAsia="仿宋" w:hAnsi="仿宋"/>
          <w:sz w:val="28"/>
          <w:szCs w:val="28"/>
        </w:rPr>
        <w:t>。</w:t>
      </w:r>
    </w:p>
    <w:p w14:paraId="67F71A74" w14:textId="669F692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1.1.3.10 永久占地包括：</w:t>
      </w:r>
      <w:r w:rsidR="004E6FCA" w:rsidRPr="004E6FCA">
        <w:rPr>
          <w:rFonts w:ascii="仿宋" w:eastAsia="仿宋" w:hAnsi="仿宋"/>
          <w:sz w:val="28"/>
          <w:szCs w:val="28"/>
          <w:u w:val="single"/>
        </w:rPr>
        <w:t xml:space="preserve">                          </w:t>
      </w:r>
      <w:r w:rsidRPr="008A5111">
        <w:rPr>
          <w:rFonts w:ascii="仿宋" w:eastAsia="仿宋" w:hAnsi="仿宋"/>
          <w:sz w:val="28"/>
          <w:szCs w:val="28"/>
        </w:rPr>
        <w:t>。</w:t>
      </w:r>
    </w:p>
    <w:p w14:paraId="6C160EF3" w14:textId="71DE69B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1.1.3.11 临时占地包括：</w:t>
      </w:r>
      <w:r w:rsidR="004E6FCA" w:rsidRPr="004E6FCA">
        <w:rPr>
          <w:rFonts w:ascii="仿宋" w:eastAsia="仿宋" w:hAnsi="仿宋"/>
          <w:sz w:val="28"/>
          <w:szCs w:val="28"/>
          <w:u w:val="single"/>
        </w:rPr>
        <w:t xml:space="preserve">                          </w:t>
      </w:r>
      <w:r w:rsidRPr="008A5111">
        <w:rPr>
          <w:rFonts w:ascii="仿宋" w:eastAsia="仿宋" w:hAnsi="仿宋"/>
          <w:sz w:val="28"/>
          <w:szCs w:val="28"/>
        </w:rPr>
        <w:t>。</w:t>
      </w:r>
    </w:p>
    <w:p w14:paraId="67DD92CB" w14:textId="048542F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 语言文字</w:t>
      </w:r>
    </w:p>
    <w:p w14:paraId="3A555FD8" w14:textId="6295466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本合同除使用汉语外，还使用</w:t>
      </w:r>
      <w:r w:rsidR="005D474C" w:rsidRPr="004E6FCA">
        <w:rPr>
          <w:rFonts w:ascii="仿宋" w:eastAsia="仿宋" w:hAnsi="仿宋"/>
          <w:sz w:val="28"/>
          <w:szCs w:val="28"/>
          <w:u w:val="single"/>
        </w:rPr>
        <w:t xml:space="preserve">       </w:t>
      </w:r>
      <w:r w:rsidRPr="008A5111">
        <w:rPr>
          <w:rFonts w:ascii="仿宋" w:eastAsia="仿宋" w:hAnsi="仿宋"/>
          <w:sz w:val="28"/>
          <w:szCs w:val="28"/>
        </w:rPr>
        <w:t>语言。</w:t>
      </w:r>
    </w:p>
    <w:p w14:paraId="784AC319" w14:textId="22F180C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 法律</w:t>
      </w:r>
    </w:p>
    <w:p w14:paraId="672B89EB" w14:textId="152A62D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适用于合同的其他规范性文件：</w:t>
      </w:r>
      <w:r w:rsidR="005D474C" w:rsidRPr="004E6FCA">
        <w:rPr>
          <w:rFonts w:ascii="仿宋" w:eastAsia="仿宋" w:hAnsi="仿宋"/>
          <w:sz w:val="28"/>
          <w:szCs w:val="28"/>
          <w:u w:val="single"/>
        </w:rPr>
        <w:t xml:space="preserve">                          </w:t>
      </w:r>
      <w:r w:rsidRPr="008A5111">
        <w:rPr>
          <w:rFonts w:ascii="仿宋" w:eastAsia="仿宋" w:hAnsi="仿宋"/>
          <w:sz w:val="28"/>
          <w:szCs w:val="28"/>
        </w:rPr>
        <w:t>。</w:t>
      </w:r>
    </w:p>
    <w:p w14:paraId="0C56F5AF" w14:textId="5A083CB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 标准和规范</w:t>
      </w:r>
    </w:p>
    <w:p w14:paraId="7F1BF0F8" w14:textId="2E309D3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1.4.1 适用于本合同的标准、规范（名称）包括：</w:t>
      </w:r>
      <w:r w:rsidR="005D474C" w:rsidRPr="004E6FCA">
        <w:rPr>
          <w:rFonts w:ascii="仿宋" w:eastAsia="仿宋" w:hAnsi="仿宋"/>
          <w:sz w:val="28"/>
          <w:szCs w:val="28"/>
          <w:u w:val="single"/>
        </w:rPr>
        <w:t xml:space="preserve">                          </w:t>
      </w:r>
      <w:r w:rsidRPr="008A5111">
        <w:rPr>
          <w:rFonts w:ascii="仿宋" w:eastAsia="仿宋" w:hAnsi="仿宋"/>
          <w:sz w:val="28"/>
          <w:szCs w:val="28"/>
        </w:rPr>
        <w:t>。</w:t>
      </w:r>
    </w:p>
    <w:p w14:paraId="6DF85559" w14:textId="4B49DC6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1.4.2 发包人提供的国外标准、规范的名称：</w:t>
      </w:r>
      <w:r w:rsidR="005D474C" w:rsidRPr="004E6FCA">
        <w:rPr>
          <w:rFonts w:ascii="仿宋" w:eastAsia="仿宋" w:hAnsi="仿宋"/>
          <w:sz w:val="28"/>
          <w:szCs w:val="28"/>
          <w:u w:val="single"/>
        </w:rPr>
        <w:t xml:space="preserve">                          </w:t>
      </w:r>
      <w:r w:rsidRPr="008A5111">
        <w:rPr>
          <w:rFonts w:ascii="仿宋" w:eastAsia="仿宋" w:hAnsi="仿宋"/>
          <w:sz w:val="28"/>
          <w:szCs w:val="28"/>
        </w:rPr>
        <w:t>；发包人提供的国外标准、规范的份数：</w:t>
      </w:r>
      <w:r w:rsidR="005D474C" w:rsidRPr="004E6FCA">
        <w:rPr>
          <w:rFonts w:ascii="仿宋" w:eastAsia="仿宋" w:hAnsi="仿宋"/>
          <w:sz w:val="28"/>
          <w:szCs w:val="28"/>
          <w:u w:val="single"/>
        </w:rPr>
        <w:t xml:space="preserve">                          </w:t>
      </w:r>
      <w:r w:rsidRPr="008A5111">
        <w:rPr>
          <w:rFonts w:ascii="仿宋" w:eastAsia="仿宋" w:hAnsi="仿宋"/>
          <w:sz w:val="28"/>
          <w:szCs w:val="28"/>
        </w:rPr>
        <w:t>；发包人提供的国外标准、规范的时间：</w:t>
      </w:r>
      <w:r w:rsidR="005D474C" w:rsidRPr="004E6FCA">
        <w:rPr>
          <w:rFonts w:ascii="仿宋" w:eastAsia="仿宋" w:hAnsi="仿宋"/>
          <w:sz w:val="28"/>
          <w:szCs w:val="28"/>
          <w:u w:val="single"/>
        </w:rPr>
        <w:t xml:space="preserve">                          </w:t>
      </w:r>
      <w:r w:rsidRPr="008A5111">
        <w:rPr>
          <w:rFonts w:ascii="仿宋" w:eastAsia="仿宋" w:hAnsi="仿宋"/>
          <w:sz w:val="28"/>
          <w:szCs w:val="28"/>
        </w:rPr>
        <w:t>。</w:t>
      </w:r>
    </w:p>
    <w:p w14:paraId="6AEF2FE4" w14:textId="7362E6F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1.4.3 没有成文规范、标准规定的约定：</w:t>
      </w:r>
      <w:r w:rsidR="005D474C" w:rsidRPr="004E6FCA">
        <w:rPr>
          <w:rFonts w:ascii="仿宋" w:eastAsia="仿宋" w:hAnsi="仿宋"/>
          <w:sz w:val="28"/>
          <w:szCs w:val="28"/>
          <w:u w:val="single"/>
        </w:rPr>
        <w:t xml:space="preserve">                     </w:t>
      </w:r>
      <w:r w:rsidRPr="008A5111">
        <w:rPr>
          <w:rFonts w:ascii="仿宋" w:eastAsia="仿宋" w:hAnsi="仿宋"/>
          <w:sz w:val="28"/>
          <w:szCs w:val="28"/>
        </w:rPr>
        <w:t>。</w:t>
      </w:r>
    </w:p>
    <w:p w14:paraId="750D21B4" w14:textId="6B8DF13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1.4.4 发包人对于工程的技术标准、功能要求：</w:t>
      </w:r>
      <w:r w:rsidR="005D474C" w:rsidRPr="004E6FCA">
        <w:rPr>
          <w:rFonts w:ascii="仿宋" w:eastAsia="仿宋" w:hAnsi="仿宋"/>
          <w:sz w:val="28"/>
          <w:szCs w:val="28"/>
          <w:u w:val="single"/>
        </w:rPr>
        <w:t xml:space="preserve">               </w:t>
      </w:r>
      <w:r w:rsidRPr="008A5111">
        <w:rPr>
          <w:rFonts w:ascii="仿宋" w:eastAsia="仿宋" w:hAnsi="仿宋"/>
          <w:sz w:val="28"/>
          <w:szCs w:val="28"/>
        </w:rPr>
        <w:t>。</w:t>
      </w:r>
    </w:p>
    <w:p w14:paraId="13D2FB8B" w14:textId="09222E6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 合同文件的优先顺序</w:t>
      </w:r>
    </w:p>
    <w:p w14:paraId="2008AE6F" w14:textId="06837F3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合同文件组成及优先顺序为：</w:t>
      </w:r>
      <w:r w:rsidR="005D474C" w:rsidRPr="004E6FCA">
        <w:rPr>
          <w:rFonts w:ascii="仿宋" w:eastAsia="仿宋" w:hAnsi="仿宋"/>
          <w:sz w:val="28"/>
          <w:szCs w:val="28"/>
          <w:u w:val="single"/>
        </w:rPr>
        <w:t xml:space="preserve">                          </w:t>
      </w:r>
      <w:r w:rsidRPr="008A5111">
        <w:rPr>
          <w:rFonts w:ascii="仿宋" w:eastAsia="仿宋" w:hAnsi="仿宋"/>
          <w:sz w:val="28"/>
          <w:szCs w:val="28"/>
        </w:rPr>
        <w:t>。</w:t>
      </w:r>
    </w:p>
    <w:p w14:paraId="08188EE0" w14:textId="55E6BC3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 文件的提供和照管</w:t>
      </w:r>
    </w:p>
    <w:p w14:paraId="312DE3D8" w14:textId="15D58F7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1.6.1 发包人文件的提供</w:t>
      </w:r>
    </w:p>
    <w:p w14:paraId="488A9F59" w14:textId="045EF09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发包人文件的提供期限、名称、数量和形式：</w:t>
      </w:r>
      <w:r w:rsidR="005D474C" w:rsidRPr="004E6FCA">
        <w:rPr>
          <w:rFonts w:ascii="仿宋" w:eastAsia="仿宋" w:hAnsi="仿宋"/>
          <w:sz w:val="28"/>
          <w:szCs w:val="28"/>
          <w:u w:val="single"/>
        </w:rPr>
        <w:t xml:space="preserve">                  </w:t>
      </w:r>
      <w:r w:rsidRPr="008A5111">
        <w:rPr>
          <w:rFonts w:ascii="仿宋" w:eastAsia="仿宋" w:hAnsi="仿宋"/>
          <w:sz w:val="28"/>
          <w:szCs w:val="28"/>
        </w:rPr>
        <w:t>。</w:t>
      </w:r>
    </w:p>
    <w:p w14:paraId="090FF6EC" w14:textId="5031938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1.6.2 承包人文件的提供</w:t>
      </w:r>
    </w:p>
    <w:p w14:paraId="44806A31" w14:textId="0EB409D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承包人文件的内容、提供期限、名称、数量和形式：</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0D76A4F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1.6.4 文件的照管</w:t>
      </w:r>
    </w:p>
    <w:p w14:paraId="1BA3059A" w14:textId="5952855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关于现场文件准备的约定：</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0F95761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 联络</w:t>
      </w:r>
    </w:p>
    <w:p w14:paraId="73DF0F43" w14:textId="7F82552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1.7.2 发包人指定的送达方式（包括电子传输方式）：</w:t>
      </w:r>
      <w:r w:rsidR="00080232" w:rsidRPr="004E6FCA">
        <w:rPr>
          <w:rFonts w:ascii="仿宋" w:eastAsia="仿宋" w:hAnsi="仿宋"/>
          <w:sz w:val="28"/>
          <w:szCs w:val="28"/>
          <w:u w:val="single"/>
        </w:rPr>
        <w:t xml:space="preserve">                          </w:t>
      </w:r>
      <w:r w:rsidRPr="008A5111">
        <w:rPr>
          <w:rFonts w:ascii="仿宋" w:eastAsia="仿宋" w:hAnsi="仿宋"/>
          <w:sz w:val="28"/>
          <w:szCs w:val="28"/>
        </w:rPr>
        <w:t>。发包人的送达地址：</w:t>
      </w:r>
      <w:r w:rsidR="00080232" w:rsidRPr="004E6FCA">
        <w:rPr>
          <w:rFonts w:ascii="仿宋" w:eastAsia="仿宋" w:hAnsi="仿宋"/>
          <w:sz w:val="28"/>
          <w:szCs w:val="28"/>
          <w:u w:val="single"/>
        </w:rPr>
        <w:t xml:space="preserve">                          </w:t>
      </w:r>
      <w:r w:rsidRPr="008A5111">
        <w:rPr>
          <w:rFonts w:ascii="仿宋" w:eastAsia="仿宋" w:hAnsi="仿宋"/>
          <w:sz w:val="28"/>
          <w:szCs w:val="28"/>
        </w:rPr>
        <w:t>。承包人指定的送达方式（包括电子传输方式）：</w:t>
      </w:r>
      <w:r w:rsidR="00080232" w:rsidRPr="004E6FCA">
        <w:rPr>
          <w:rFonts w:ascii="仿宋" w:eastAsia="仿宋" w:hAnsi="仿宋"/>
          <w:sz w:val="28"/>
          <w:szCs w:val="28"/>
          <w:u w:val="single"/>
        </w:rPr>
        <w:t xml:space="preserve">                          </w:t>
      </w:r>
      <w:r w:rsidRPr="008A5111">
        <w:rPr>
          <w:rFonts w:ascii="仿宋" w:eastAsia="仿宋" w:hAnsi="仿宋"/>
          <w:sz w:val="28"/>
          <w:szCs w:val="28"/>
        </w:rPr>
        <w:t>。承包人的送达地址：</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4F597A2B" w14:textId="71DC8F4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1.10 知识产权</w:t>
      </w:r>
    </w:p>
    <w:p w14:paraId="3421E0AC" w14:textId="1ADB47D9" w:rsidR="008A5111" w:rsidRPr="008A5111" w:rsidRDefault="008A5111" w:rsidP="00080232">
      <w:pPr>
        <w:spacing w:line="360" w:lineRule="auto"/>
        <w:ind w:firstLineChars="200" w:firstLine="560"/>
        <w:rPr>
          <w:rFonts w:ascii="仿宋" w:eastAsia="仿宋" w:hAnsi="仿宋"/>
          <w:sz w:val="28"/>
          <w:szCs w:val="28"/>
        </w:rPr>
      </w:pPr>
      <w:r w:rsidRPr="008A5111">
        <w:rPr>
          <w:rFonts w:ascii="仿宋" w:eastAsia="仿宋" w:hAnsi="仿宋"/>
          <w:sz w:val="28"/>
          <w:szCs w:val="28"/>
        </w:rPr>
        <w:t>1.10.1 由发包人（或以发包人名义）编制的《发包人要求》和其他文件的著作权归属：</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12B501FA" w14:textId="249C71A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1.10.2 由承包人（或以承包人名义）为实施工程所编制的文件、承包人完成的设计工作成果和建造完成的建筑物的知识产权归属：</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7E292EA2" w14:textId="36B6BD3A" w:rsidR="008A5111" w:rsidRPr="008A5111" w:rsidRDefault="008A5111" w:rsidP="00080232">
      <w:pPr>
        <w:spacing w:line="360" w:lineRule="auto"/>
        <w:ind w:firstLineChars="200" w:firstLine="560"/>
        <w:rPr>
          <w:rFonts w:ascii="仿宋" w:eastAsia="仿宋" w:hAnsi="仿宋"/>
          <w:sz w:val="28"/>
          <w:szCs w:val="28"/>
        </w:rPr>
      </w:pPr>
      <w:r w:rsidRPr="008A5111">
        <w:rPr>
          <w:rFonts w:ascii="仿宋" w:eastAsia="仿宋" w:hAnsi="仿宋"/>
          <w:sz w:val="28"/>
          <w:szCs w:val="28"/>
        </w:rPr>
        <w:t>1.10.4 承包人在投标文件中采用的专利、专有技术、技术秘密的使用费的承担方式</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0CEEF9B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1.11 保密</w:t>
      </w:r>
    </w:p>
    <w:p w14:paraId="0EA43A2E"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双方订立的商业保密协议（名称）：</w:t>
      </w:r>
      <w:r w:rsidR="00080232" w:rsidRPr="004E6FCA">
        <w:rPr>
          <w:rFonts w:ascii="仿宋" w:eastAsia="仿宋" w:hAnsi="仿宋"/>
          <w:sz w:val="28"/>
          <w:szCs w:val="28"/>
          <w:u w:val="single"/>
        </w:rPr>
        <w:t xml:space="preserve">                          </w:t>
      </w:r>
      <w:r w:rsidRPr="008A5111">
        <w:rPr>
          <w:rFonts w:ascii="仿宋" w:eastAsia="仿宋" w:hAnsi="仿宋"/>
          <w:sz w:val="28"/>
          <w:szCs w:val="28"/>
        </w:rPr>
        <w:t>，作为本合同附件。</w:t>
      </w:r>
    </w:p>
    <w:p w14:paraId="46ED79BA" w14:textId="5BEF83E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双方订立的技术保密协议（名称）：</w:t>
      </w:r>
      <w:r w:rsidR="00080232" w:rsidRPr="004E6FCA">
        <w:rPr>
          <w:rFonts w:ascii="仿宋" w:eastAsia="仿宋" w:hAnsi="仿宋"/>
          <w:sz w:val="28"/>
          <w:szCs w:val="28"/>
          <w:u w:val="single"/>
        </w:rPr>
        <w:t xml:space="preserve">                          </w:t>
      </w:r>
      <w:r w:rsidRPr="008A5111">
        <w:rPr>
          <w:rFonts w:ascii="仿宋" w:eastAsia="仿宋" w:hAnsi="仿宋"/>
          <w:sz w:val="28"/>
          <w:szCs w:val="28"/>
        </w:rPr>
        <w:t>，作为本合同附件。</w:t>
      </w:r>
    </w:p>
    <w:p w14:paraId="1F63B588" w14:textId="45B70F2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 责任限制</w:t>
      </w:r>
    </w:p>
    <w:p w14:paraId="4F37D788" w14:textId="3E3C12F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承包人对发包人赔偿责任的最高限额为</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2C544DEE" w14:textId="34F26EF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1.14 建筑信息模型技术的应用</w:t>
      </w:r>
    </w:p>
    <w:p w14:paraId="2B31DD7A" w14:textId="6D86CBC4" w:rsidR="008A5111" w:rsidRPr="008A5111" w:rsidRDefault="008A5111" w:rsidP="00080232">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关于建筑信息模型技术的开发、使用、存储、传输、交付及费用约定如下：</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330A5C53" w14:textId="12D9128D" w:rsidR="008A5111" w:rsidRPr="00080232" w:rsidRDefault="008A5111" w:rsidP="008A5111">
      <w:pPr>
        <w:spacing w:line="360" w:lineRule="auto"/>
        <w:ind w:firstLineChars="200" w:firstLine="562"/>
        <w:rPr>
          <w:rFonts w:ascii="仿宋" w:eastAsia="仿宋" w:hAnsi="仿宋"/>
          <w:b/>
          <w:sz w:val="28"/>
          <w:szCs w:val="28"/>
        </w:rPr>
      </w:pPr>
      <w:r w:rsidRPr="00080232">
        <w:rPr>
          <w:rFonts w:ascii="仿宋" w:eastAsia="仿宋" w:hAnsi="仿宋" w:hint="eastAsia"/>
          <w:b/>
          <w:sz w:val="28"/>
          <w:szCs w:val="28"/>
        </w:rPr>
        <w:t>第</w:t>
      </w:r>
      <w:r w:rsidRPr="00080232">
        <w:rPr>
          <w:rFonts w:ascii="仿宋" w:eastAsia="仿宋" w:hAnsi="仿宋"/>
          <w:b/>
          <w:sz w:val="28"/>
          <w:szCs w:val="28"/>
        </w:rPr>
        <w:t xml:space="preserve"> 2 条 发包人</w:t>
      </w:r>
    </w:p>
    <w:p w14:paraId="2F84AF2D" w14:textId="78D9683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2.2 提供施工现场和工作条件</w:t>
      </w:r>
    </w:p>
    <w:p w14:paraId="10410EB8" w14:textId="37AAE0F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2.2.1 提供施工现场</w:t>
      </w:r>
    </w:p>
    <w:p w14:paraId="2ADE5341" w14:textId="34B5C58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关于发包人提供施工现场的范围和期限：</w:t>
      </w:r>
      <w:r w:rsidR="00080232" w:rsidRPr="004E6FCA">
        <w:rPr>
          <w:rFonts w:ascii="仿宋" w:eastAsia="仿宋" w:hAnsi="仿宋"/>
          <w:sz w:val="28"/>
          <w:szCs w:val="28"/>
          <w:u w:val="single"/>
        </w:rPr>
        <w:t xml:space="preserve">           </w:t>
      </w:r>
      <w:r w:rsidR="00080232">
        <w:rPr>
          <w:rFonts w:ascii="仿宋" w:eastAsia="仿宋" w:hAnsi="仿宋"/>
          <w:sz w:val="28"/>
          <w:szCs w:val="28"/>
          <w:u w:val="single"/>
        </w:rPr>
        <w:t xml:space="preserve">  </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2E2CB71C" w14:textId="5EB804A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2.2.2 提供工作条件</w:t>
      </w:r>
    </w:p>
    <w:p w14:paraId="0479867E" w14:textId="4EEBE03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关于发包人应负责提供的工作条件包括：</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452930AB" w14:textId="7EF9653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2.3 提供基础资料</w:t>
      </w:r>
    </w:p>
    <w:p w14:paraId="583CDFFE" w14:textId="08DD5AE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关于发包人应提供的基础资料的范围和期限：</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326A053E" w14:textId="75A65E8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2.5 支付合同价款</w:t>
      </w:r>
    </w:p>
    <w:p w14:paraId="2857D991" w14:textId="0FB1593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2.5.2 发包人提供资金来源证明及资金安排的期限要求：</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4D425270" w14:textId="6227255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2.5.3 发包人提供支付担保的形式、期限、金额（或比例）：</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27A4733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2.7 其他义务</w:t>
      </w:r>
    </w:p>
    <w:p w14:paraId="6AE3ECB9" w14:textId="4DFC3B1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发包人应履行的其他义务：</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44FD71D0" w14:textId="3C218E22" w:rsidR="008A5111" w:rsidRPr="00080232" w:rsidRDefault="008A5111" w:rsidP="008A5111">
      <w:pPr>
        <w:spacing w:line="360" w:lineRule="auto"/>
        <w:ind w:firstLineChars="200" w:firstLine="562"/>
        <w:rPr>
          <w:rFonts w:ascii="仿宋" w:eastAsia="仿宋" w:hAnsi="仿宋"/>
          <w:b/>
          <w:sz w:val="28"/>
          <w:szCs w:val="28"/>
        </w:rPr>
      </w:pPr>
      <w:r w:rsidRPr="00080232">
        <w:rPr>
          <w:rFonts w:ascii="仿宋" w:eastAsia="仿宋" w:hAnsi="仿宋" w:hint="eastAsia"/>
          <w:b/>
          <w:sz w:val="28"/>
          <w:szCs w:val="28"/>
        </w:rPr>
        <w:lastRenderedPageBreak/>
        <w:t>第</w:t>
      </w:r>
      <w:r w:rsidRPr="00080232">
        <w:rPr>
          <w:rFonts w:ascii="仿宋" w:eastAsia="仿宋" w:hAnsi="仿宋"/>
          <w:b/>
          <w:sz w:val="28"/>
          <w:szCs w:val="28"/>
        </w:rPr>
        <w:t xml:space="preserve"> 3 条 发包人的管理</w:t>
      </w:r>
    </w:p>
    <w:p w14:paraId="4A041519" w14:textId="0A01027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3.1 发包人代表</w:t>
      </w:r>
    </w:p>
    <w:p w14:paraId="24B0552A"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发包人代表的姓名：</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15E6CD07"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发包人代表的身份证号：</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16B2A6B0"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发包人代表的职务：</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265B48C7"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发包人代表的联系电话：</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1295F6B4"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发包人代表的电子邮箱：</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42A51601"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发包人代表的通信地址：</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4F85043D"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发包人对发包人代表的授权范围如下：</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19AA4670" w14:textId="5794DF7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发包人代表的职责：</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345CEECF" w14:textId="69549CB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3.2 发包人人员</w:t>
      </w:r>
    </w:p>
    <w:p w14:paraId="0729CBEC"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发包人人员姓名：</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20AFC3F9"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发包人人员职务：</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6C4256E9" w14:textId="56D8458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发包人人员职责：</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480D0F12" w14:textId="64776F8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3.3 工程师</w:t>
      </w:r>
    </w:p>
    <w:p w14:paraId="38080B11" w14:textId="7FB8B57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3.3.1 工程师名称：</w:t>
      </w:r>
      <w:r w:rsidR="00080232" w:rsidRPr="004E6FCA">
        <w:rPr>
          <w:rFonts w:ascii="仿宋" w:eastAsia="仿宋" w:hAnsi="仿宋"/>
          <w:sz w:val="28"/>
          <w:szCs w:val="28"/>
          <w:u w:val="single"/>
        </w:rPr>
        <w:t xml:space="preserve">                    </w:t>
      </w:r>
      <w:r w:rsidRPr="008A5111">
        <w:rPr>
          <w:rFonts w:ascii="仿宋" w:eastAsia="仿宋" w:hAnsi="仿宋"/>
          <w:sz w:val="28"/>
          <w:szCs w:val="28"/>
        </w:rPr>
        <w:t>；工程师监督管理范围、内容：</w:t>
      </w:r>
      <w:r w:rsidR="00080232" w:rsidRPr="004E6FCA">
        <w:rPr>
          <w:rFonts w:ascii="仿宋" w:eastAsia="仿宋" w:hAnsi="仿宋"/>
          <w:sz w:val="28"/>
          <w:szCs w:val="28"/>
          <w:u w:val="single"/>
        </w:rPr>
        <w:t xml:space="preserve">                    </w:t>
      </w:r>
      <w:r w:rsidRPr="008A5111">
        <w:rPr>
          <w:rFonts w:ascii="仿宋" w:eastAsia="仿宋" w:hAnsi="仿宋"/>
          <w:sz w:val="28"/>
          <w:szCs w:val="28"/>
        </w:rPr>
        <w:t>；工程师权限：</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279D69BD" w14:textId="7AA0FE2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3.6 商定或确定</w:t>
      </w:r>
    </w:p>
    <w:p w14:paraId="5CEE33FA" w14:textId="3503DD3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3.6.2 关于商定时间限制的具体约定：</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394CE021" w14:textId="5E6D29A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3.6.3 关于商定或确定效力的具体约定：</w:t>
      </w:r>
      <w:r w:rsidR="00080232" w:rsidRPr="004E6FCA">
        <w:rPr>
          <w:rFonts w:ascii="仿宋" w:eastAsia="仿宋" w:hAnsi="仿宋"/>
          <w:sz w:val="28"/>
          <w:szCs w:val="28"/>
          <w:u w:val="single"/>
        </w:rPr>
        <w:t xml:space="preserve">                    </w:t>
      </w:r>
      <w:r w:rsidRPr="008A5111">
        <w:rPr>
          <w:rFonts w:ascii="仿宋" w:eastAsia="仿宋" w:hAnsi="仿宋"/>
          <w:sz w:val="28"/>
          <w:szCs w:val="28"/>
        </w:rPr>
        <w:t>；关于对工程师的确定提出异议的具体约定：</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553F1174" w14:textId="5EDA19D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3.7 会议</w:t>
      </w:r>
    </w:p>
    <w:p w14:paraId="6F8D6335" w14:textId="0EB4ACE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3.7.1 关于召开会议的具体约定：</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1E23E0D1" w14:textId="5D1C8E0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3.7.2 关于保存和提供会议纪要的具体约定：</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61746F71" w14:textId="7CA27212" w:rsidR="008A5111" w:rsidRPr="00080232" w:rsidRDefault="008A5111" w:rsidP="008A5111">
      <w:pPr>
        <w:spacing w:line="360" w:lineRule="auto"/>
        <w:ind w:firstLineChars="200" w:firstLine="562"/>
        <w:rPr>
          <w:rFonts w:ascii="仿宋" w:eastAsia="仿宋" w:hAnsi="仿宋"/>
          <w:b/>
          <w:sz w:val="28"/>
          <w:szCs w:val="28"/>
        </w:rPr>
      </w:pPr>
      <w:r w:rsidRPr="00080232">
        <w:rPr>
          <w:rFonts w:ascii="仿宋" w:eastAsia="仿宋" w:hAnsi="仿宋" w:hint="eastAsia"/>
          <w:b/>
          <w:sz w:val="28"/>
          <w:szCs w:val="28"/>
        </w:rPr>
        <w:t>第</w:t>
      </w:r>
      <w:r w:rsidRPr="00080232">
        <w:rPr>
          <w:rFonts w:ascii="仿宋" w:eastAsia="仿宋" w:hAnsi="仿宋"/>
          <w:b/>
          <w:sz w:val="28"/>
          <w:szCs w:val="28"/>
        </w:rPr>
        <w:t xml:space="preserve"> 4 条 承包人</w:t>
      </w:r>
    </w:p>
    <w:p w14:paraId="4AE420C3" w14:textId="1A0A4D4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4.1 承包人的一般义务</w:t>
      </w:r>
    </w:p>
    <w:p w14:paraId="2CC9A318" w14:textId="7B04491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承包人应履行的其他义务：</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4E82A9C8" w14:textId="6434C6C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4.2 履约担保</w:t>
      </w:r>
    </w:p>
    <w:p w14:paraId="05B8443D" w14:textId="3E9401B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承包人是否提供履约担保：</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71F43400" w14:textId="3AD475D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履约担保的方式、金额及期限</w:t>
      </w:r>
      <w:r w:rsidRPr="008A5111">
        <w:rPr>
          <w:rFonts w:ascii="仿宋" w:eastAsia="仿宋" w:hAnsi="仿宋"/>
          <w:sz w:val="28"/>
          <w:szCs w:val="28"/>
        </w:rPr>
        <w:t>:</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407BCB8D" w14:textId="3442951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4.3 工程总承包项目经理</w:t>
      </w:r>
    </w:p>
    <w:p w14:paraId="457434BD"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4.3.1 工程总承包项目经理姓名：</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309080C6"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执业资格或职称类型：</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67ACD91C"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执业资格证或职称证号码：</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208FE595"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联系电话：</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1DBF12DA"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电子邮箱：</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2E7423CA"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通信地址：</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7CE8C769" w14:textId="1314AF62" w:rsidR="008A5111" w:rsidRPr="008A5111" w:rsidRDefault="008A5111" w:rsidP="00080232">
      <w:pPr>
        <w:spacing w:line="360" w:lineRule="auto"/>
        <w:ind w:firstLineChars="200" w:firstLine="560"/>
        <w:rPr>
          <w:rFonts w:ascii="仿宋" w:eastAsia="仿宋" w:hAnsi="仿宋"/>
          <w:sz w:val="28"/>
          <w:szCs w:val="28"/>
        </w:rPr>
      </w:pPr>
      <w:r w:rsidRPr="008A5111">
        <w:rPr>
          <w:rFonts w:ascii="仿宋" w:eastAsia="仿宋" w:hAnsi="仿宋"/>
          <w:sz w:val="28"/>
          <w:szCs w:val="28"/>
        </w:rPr>
        <w:t>承包人未提交劳动合同，以及没有为工程总承包项目经理缴纳社会保险证明的违约责任：</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20AE613C" w14:textId="1E3AAC92" w:rsidR="008A5111" w:rsidRPr="008A5111" w:rsidRDefault="008A5111" w:rsidP="00080232">
      <w:pPr>
        <w:spacing w:line="360" w:lineRule="auto"/>
        <w:ind w:firstLineChars="200" w:firstLine="560"/>
        <w:rPr>
          <w:rFonts w:ascii="仿宋" w:eastAsia="仿宋" w:hAnsi="仿宋"/>
          <w:sz w:val="28"/>
          <w:szCs w:val="28"/>
        </w:rPr>
      </w:pPr>
      <w:r w:rsidRPr="008A5111">
        <w:rPr>
          <w:rFonts w:ascii="仿宋" w:eastAsia="仿宋" w:hAnsi="仿宋"/>
          <w:sz w:val="28"/>
          <w:szCs w:val="28"/>
        </w:rPr>
        <w:t>4.3.2 工程总承包项目经理每月在现场的时间要求：</w:t>
      </w:r>
      <w:r w:rsidR="00080232" w:rsidRPr="004E6FCA">
        <w:rPr>
          <w:rFonts w:ascii="仿宋" w:eastAsia="仿宋" w:hAnsi="仿宋"/>
          <w:sz w:val="28"/>
          <w:szCs w:val="28"/>
          <w:u w:val="single"/>
        </w:rPr>
        <w:t xml:space="preserve">                    </w:t>
      </w:r>
      <w:r w:rsidRPr="008A5111">
        <w:rPr>
          <w:rFonts w:ascii="仿宋" w:eastAsia="仿宋" w:hAnsi="仿宋"/>
          <w:sz w:val="28"/>
          <w:szCs w:val="28"/>
        </w:rPr>
        <w:t>。工程总承包项目经理未经批准擅自离开施工现场的违约责任：</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5CD4FB89" w14:textId="68AAB3D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4.3.3 承包人对工程总承包项目经理的授权范围:</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71C28E35" w14:textId="4BE1C29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4.3.4 承包人擅自更换工程总承包项目经理的违约责任：</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73F20701" w14:textId="57430929" w:rsidR="008A5111" w:rsidRPr="008A5111" w:rsidRDefault="008A5111" w:rsidP="00080232">
      <w:pPr>
        <w:spacing w:line="360" w:lineRule="auto"/>
        <w:ind w:firstLineChars="200" w:firstLine="560"/>
        <w:rPr>
          <w:rFonts w:ascii="仿宋" w:eastAsia="仿宋" w:hAnsi="仿宋"/>
          <w:sz w:val="28"/>
          <w:szCs w:val="28"/>
        </w:rPr>
      </w:pPr>
      <w:r w:rsidRPr="008A5111">
        <w:rPr>
          <w:rFonts w:ascii="仿宋" w:eastAsia="仿宋" w:hAnsi="仿宋"/>
          <w:sz w:val="28"/>
          <w:szCs w:val="28"/>
        </w:rPr>
        <w:t>4.3.5 承包人无正当理由拒绝更换工程总承包项目经理的违约责任:</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2703A7E7" w14:textId="543A223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4.4 承包人人员</w:t>
      </w:r>
    </w:p>
    <w:p w14:paraId="524D0A2E" w14:textId="2D88F36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4.4.1 人员安排</w:t>
      </w:r>
    </w:p>
    <w:p w14:paraId="38F5B6F5" w14:textId="5944CD11" w:rsidR="008A5111" w:rsidRPr="008A5111" w:rsidRDefault="008A5111" w:rsidP="00080232">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承包人提交项目管理机构及施工现场人员安排的报告的期限：</w:t>
      </w:r>
      <w:r w:rsidR="00080232" w:rsidRPr="004E6FCA">
        <w:rPr>
          <w:rFonts w:ascii="仿宋" w:eastAsia="仿宋" w:hAnsi="仿宋"/>
          <w:sz w:val="28"/>
          <w:szCs w:val="28"/>
          <w:u w:val="single"/>
        </w:rPr>
        <w:t xml:space="preserve">                    </w:t>
      </w:r>
      <w:r w:rsidRPr="008A5111">
        <w:rPr>
          <w:rFonts w:ascii="仿宋" w:eastAsia="仿宋" w:hAnsi="仿宋"/>
          <w:sz w:val="28"/>
          <w:szCs w:val="28"/>
        </w:rPr>
        <w:t>。承包人提交关键人员信息及注册执业资格等证明其具备担任关键人员能力的相关文件的期</w:t>
      </w:r>
      <w:r w:rsidRPr="008A5111">
        <w:rPr>
          <w:rFonts w:ascii="仿宋" w:eastAsia="仿宋" w:hAnsi="仿宋" w:hint="eastAsia"/>
          <w:sz w:val="28"/>
          <w:szCs w:val="28"/>
        </w:rPr>
        <w:t>限：</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4578ABEC" w14:textId="6545573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4.4.2 关键人员更换</w:t>
      </w:r>
    </w:p>
    <w:p w14:paraId="769939E2"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承包人擅自更换关键人员的违约责任：</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41684B2F" w14:textId="7BE40B7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承包人无正当理由拒绝撤换关键人员的违约责任：</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59192ABB" w14:textId="3993195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4.4.3 现场管理关键人员在岗要求</w:t>
      </w:r>
    </w:p>
    <w:p w14:paraId="32E93AEE"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承包人现场管理关键人员离开施工现场的批准要求：</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35892DE9" w14:textId="6F4E88F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承包人现场管理关键人员擅自离开施工现场的违约责任：</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6AB325A6" w14:textId="4ED554D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4.5 分包</w:t>
      </w:r>
    </w:p>
    <w:p w14:paraId="75B8419F" w14:textId="1A31975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4.5.1 一般约定</w:t>
      </w:r>
    </w:p>
    <w:p w14:paraId="5F67D546" w14:textId="1E3B19E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禁止分包的工程包括：</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2D6DB7E5" w14:textId="1273D74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4.5.2 分包的确定</w:t>
      </w:r>
    </w:p>
    <w:p w14:paraId="2CDF207A" w14:textId="77777777" w:rsidR="00080232"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允许分包的工程包括：</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6534A162" w14:textId="6ABCEAE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其他关于分包的约定：</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2F201A9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4.5.5 分包合同价款支付</w:t>
      </w:r>
    </w:p>
    <w:p w14:paraId="7DA92BEE" w14:textId="3D6AD75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关于分包合同价款支付的约定：</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5E074D2F"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4.6 联合体</w:t>
      </w:r>
    </w:p>
    <w:p w14:paraId="5928EA80" w14:textId="348050D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4.6.2 联合体各成员的分工、费用收取、发票开具等事项：</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11B915F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4.7 承包人现场查勘</w:t>
      </w:r>
    </w:p>
    <w:p w14:paraId="048C093C" w14:textId="568D7A6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4.7.1 双方当事人对现场查勘的责任承担的约定：</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0B4B033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4.8 不可预见的困难</w:t>
      </w:r>
    </w:p>
    <w:p w14:paraId="57C7F6BA" w14:textId="7CC89F9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不可预见的困难包括：</w:t>
      </w:r>
      <w:r w:rsidR="00080232" w:rsidRPr="004E6FCA">
        <w:rPr>
          <w:rFonts w:ascii="仿宋" w:eastAsia="仿宋" w:hAnsi="仿宋"/>
          <w:sz w:val="28"/>
          <w:szCs w:val="28"/>
          <w:u w:val="single"/>
        </w:rPr>
        <w:t xml:space="preserve">                    </w:t>
      </w:r>
      <w:r w:rsidRPr="008A5111">
        <w:rPr>
          <w:rFonts w:ascii="仿宋" w:eastAsia="仿宋" w:hAnsi="仿宋"/>
          <w:sz w:val="28"/>
          <w:szCs w:val="28"/>
        </w:rPr>
        <w:t>。</w:t>
      </w:r>
    </w:p>
    <w:p w14:paraId="2D5126EC" w14:textId="051968C6" w:rsidR="008A5111" w:rsidRPr="00083667" w:rsidRDefault="008A5111" w:rsidP="008A5111">
      <w:pPr>
        <w:spacing w:line="360" w:lineRule="auto"/>
        <w:ind w:firstLineChars="200" w:firstLine="562"/>
        <w:rPr>
          <w:rFonts w:ascii="仿宋" w:eastAsia="仿宋" w:hAnsi="仿宋"/>
          <w:b/>
          <w:sz w:val="28"/>
          <w:szCs w:val="28"/>
        </w:rPr>
      </w:pPr>
      <w:r w:rsidRPr="00083667">
        <w:rPr>
          <w:rFonts w:ascii="仿宋" w:eastAsia="仿宋" w:hAnsi="仿宋" w:hint="eastAsia"/>
          <w:b/>
          <w:sz w:val="28"/>
          <w:szCs w:val="28"/>
        </w:rPr>
        <w:t>第</w:t>
      </w:r>
      <w:r w:rsidRPr="00083667">
        <w:rPr>
          <w:rFonts w:ascii="仿宋" w:eastAsia="仿宋" w:hAnsi="仿宋"/>
          <w:b/>
          <w:sz w:val="28"/>
          <w:szCs w:val="28"/>
        </w:rPr>
        <w:t xml:space="preserve"> 5 条 设计</w:t>
      </w:r>
    </w:p>
    <w:p w14:paraId="1D4EEE0C" w14:textId="2097587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5.2 承包人文件审查</w:t>
      </w:r>
    </w:p>
    <w:p w14:paraId="780F12AE" w14:textId="356E2B7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5.2.1 承包人文件审查的期限：</w:t>
      </w:r>
      <w:r w:rsidR="00083667" w:rsidRPr="004E6FCA">
        <w:rPr>
          <w:rFonts w:ascii="仿宋" w:eastAsia="仿宋" w:hAnsi="仿宋"/>
          <w:sz w:val="28"/>
          <w:szCs w:val="28"/>
          <w:u w:val="single"/>
        </w:rPr>
        <w:t xml:space="preserve">                    </w:t>
      </w:r>
      <w:r w:rsidRPr="008A5111">
        <w:rPr>
          <w:rFonts w:ascii="仿宋" w:eastAsia="仿宋" w:hAnsi="仿宋"/>
          <w:sz w:val="28"/>
          <w:szCs w:val="28"/>
        </w:rPr>
        <w:t>。</w:t>
      </w:r>
    </w:p>
    <w:p w14:paraId="754C929F" w14:textId="253E77F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5.2.2 审查会议的审查形式和时间安排为：</w:t>
      </w:r>
      <w:r w:rsidR="00083667" w:rsidRPr="004E6FCA">
        <w:rPr>
          <w:rFonts w:ascii="仿宋" w:eastAsia="仿宋" w:hAnsi="仿宋"/>
          <w:sz w:val="28"/>
          <w:szCs w:val="28"/>
          <w:u w:val="single"/>
        </w:rPr>
        <w:t xml:space="preserve">                </w:t>
      </w:r>
      <w:r w:rsidRPr="008A5111">
        <w:rPr>
          <w:rFonts w:ascii="仿宋" w:eastAsia="仿宋" w:hAnsi="仿宋"/>
          <w:sz w:val="28"/>
          <w:szCs w:val="28"/>
        </w:rPr>
        <w:t>，审查会议的相关费用由</w:t>
      </w:r>
      <w:r w:rsidR="0009571C" w:rsidRPr="004E6FCA">
        <w:rPr>
          <w:rFonts w:ascii="仿宋" w:eastAsia="仿宋" w:hAnsi="仿宋"/>
          <w:sz w:val="28"/>
          <w:szCs w:val="28"/>
          <w:u w:val="single"/>
        </w:rPr>
        <w:t xml:space="preserve">                    </w:t>
      </w:r>
      <w:r w:rsidRPr="008A5111">
        <w:rPr>
          <w:rFonts w:ascii="仿宋" w:eastAsia="仿宋" w:hAnsi="仿宋"/>
          <w:sz w:val="28"/>
          <w:szCs w:val="28"/>
        </w:rPr>
        <w:t>承担。</w:t>
      </w:r>
    </w:p>
    <w:p w14:paraId="15A1CFE1" w14:textId="60A4CF7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5.2.3 关于第三方审查单位的约定：</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7BB0B6CA" w14:textId="10A0197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5.3 培训</w:t>
      </w:r>
    </w:p>
    <w:p w14:paraId="40900D58" w14:textId="068A0407" w:rsidR="008A5111" w:rsidRPr="008A5111" w:rsidRDefault="008A5111" w:rsidP="0009571C">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培训的时长为</w:t>
      </w:r>
      <w:r w:rsidR="0009571C" w:rsidRPr="004E6FCA">
        <w:rPr>
          <w:rFonts w:ascii="仿宋" w:eastAsia="仿宋" w:hAnsi="仿宋"/>
          <w:sz w:val="28"/>
          <w:szCs w:val="28"/>
          <w:u w:val="single"/>
        </w:rPr>
        <w:t xml:space="preserve">                  </w:t>
      </w:r>
      <w:r w:rsidRPr="008A5111">
        <w:rPr>
          <w:rFonts w:ascii="仿宋" w:eastAsia="仿宋" w:hAnsi="仿宋"/>
          <w:sz w:val="28"/>
          <w:szCs w:val="28"/>
        </w:rPr>
        <w:t>，承包人应为培训提供的人员、设施和其它必要条件为</w:t>
      </w:r>
      <w:r w:rsidR="0009571C" w:rsidRPr="004E6FCA">
        <w:rPr>
          <w:rFonts w:ascii="仿宋" w:eastAsia="仿宋" w:hAnsi="仿宋"/>
          <w:sz w:val="28"/>
          <w:szCs w:val="28"/>
          <w:u w:val="single"/>
        </w:rPr>
        <w:t xml:space="preserve">     </w:t>
      </w:r>
      <w:r w:rsidR="0009571C">
        <w:rPr>
          <w:rFonts w:ascii="仿宋" w:eastAsia="仿宋" w:hAnsi="仿宋"/>
          <w:sz w:val="28"/>
          <w:szCs w:val="28"/>
          <w:u w:val="single"/>
        </w:rPr>
        <w:t xml:space="preserve">   </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715CCCEC" w14:textId="01C3FA0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5.4 竣工文件</w:t>
      </w:r>
    </w:p>
    <w:p w14:paraId="5E0F2BB7" w14:textId="48C53918" w:rsidR="008A5111" w:rsidRPr="008A5111" w:rsidRDefault="008A5111" w:rsidP="0009571C">
      <w:pPr>
        <w:spacing w:line="360" w:lineRule="auto"/>
        <w:ind w:firstLineChars="200" w:firstLine="560"/>
        <w:rPr>
          <w:rFonts w:ascii="仿宋" w:eastAsia="仿宋" w:hAnsi="仿宋"/>
          <w:sz w:val="28"/>
          <w:szCs w:val="28"/>
        </w:rPr>
      </w:pPr>
      <w:r w:rsidRPr="008A5111">
        <w:rPr>
          <w:rFonts w:ascii="仿宋" w:eastAsia="仿宋" w:hAnsi="仿宋"/>
          <w:sz w:val="28"/>
          <w:szCs w:val="28"/>
        </w:rPr>
        <w:t>5.4.1 竣工文件的形式、提供的份数、技术标准以及其它相关要求：</w:t>
      </w:r>
      <w:r w:rsidR="0009571C" w:rsidRPr="004E6FCA">
        <w:rPr>
          <w:rFonts w:ascii="仿宋" w:eastAsia="仿宋" w:hAnsi="仿宋"/>
          <w:sz w:val="28"/>
          <w:szCs w:val="28"/>
          <w:u w:val="single"/>
        </w:rPr>
        <w:t xml:space="preserve">               </w:t>
      </w:r>
      <w:r w:rsidR="0009571C">
        <w:rPr>
          <w:rFonts w:ascii="仿宋" w:eastAsia="仿宋" w:hAnsi="仿宋"/>
          <w:sz w:val="28"/>
          <w:szCs w:val="28"/>
          <w:u w:val="single"/>
        </w:rPr>
        <w:t xml:space="preserve">        </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070CECE4" w14:textId="2729FCC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5.4.3 关于竣工文件的其他约定：</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15E89F6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5.5 操作和维修手册</w:t>
      </w:r>
    </w:p>
    <w:p w14:paraId="1837EB37" w14:textId="1AB43F1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5.5.3 对最终操作和维修手册的约定：</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34476AAF" w14:textId="093178F6" w:rsidR="008A5111" w:rsidRPr="0009571C" w:rsidRDefault="008A5111" w:rsidP="008A5111">
      <w:pPr>
        <w:spacing w:line="360" w:lineRule="auto"/>
        <w:ind w:firstLineChars="200" w:firstLine="562"/>
        <w:rPr>
          <w:rFonts w:ascii="仿宋" w:eastAsia="仿宋" w:hAnsi="仿宋"/>
          <w:b/>
          <w:sz w:val="28"/>
          <w:szCs w:val="28"/>
        </w:rPr>
      </w:pPr>
      <w:r w:rsidRPr="0009571C">
        <w:rPr>
          <w:rFonts w:ascii="仿宋" w:eastAsia="仿宋" w:hAnsi="仿宋" w:hint="eastAsia"/>
          <w:b/>
          <w:sz w:val="28"/>
          <w:szCs w:val="28"/>
        </w:rPr>
        <w:t>第</w:t>
      </w:r>
      <w:r w:rsidRPr="0009571C">
        <w:rPr>
          <w:rFonts w:ascii="仿宋" w:eastAsia="仿宋" w:hAnsi="仿宋"/>
          <w:b/>
          <w:sz w:val="28"/>
          <w:szCs w:val="28"/>
        </w:rPr>
        <w:t xml:space="preserve"> 6 条 材料、工程设备</w:t>
      </w:r>
    </w:p>
    <w:p w14:paraId="32D47CEA" w14:textId="1D1D56B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6.1 实施方法</w:t>
      </w:r>
    </w:p>
    <w:p w14:paraId="1CC8DF79" w14:textId="65398F6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双方当事人约定的实施方法、设备、设施和材料：</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50F2845D" w14:textId="472744F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6.2 材料和工程设备</w:t>
      </w:r>
    </w:p>
    <w:p w14:paraId="02CCD694" w14:textId="5BBC9D4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6.2.1 发包人提供的材料和工程设备</w:t>
      </w:r>
    </w:p>
    <w:p w14:paraId="0750A9BC" w14:textId="3A70E43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发包人提供的材料和工程设备验收后，由</w:t>
      </w:r>
      <w:r w:rsidR="0009571C" w:rsidRPr="004E6FCA">
        <w:rPr>
          <w:rFonts w:ascii="仿宋" w:eastAsia="仿宋" w:hAnsi="仿宋"/>
          <w:sz w:val="28"/>
          <w:szCs w:val="28"/>
          <w:u w:val="single"/>
        </w:rPr>
        <w:t xml:space="preserve">          </w:t>
      </w:r>
      <w:r w:rsidRPr="008A5111">
        <w:rPr>
          <w:rFonts w:ascii="仿宋" w:eastAsia="仿宋" w:hAnsi="仿宋"/>
          <w:sz w:val="28"/>
          <w:szCs w:val="28"/>
        </w:rPr>
        <w:t>负责接收、运输和保管。</w:t>
      </w:r>
    </w:p>
    <w:p w14:paraId="3C8C4D18" w14:textId="12D560E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6.2.2 承包人提供的材料和工程设备</w:t>
      </w:r>
    </w:p>
    <w:p w14:paraId="4C687949" w14:textId="77777777" w:rsidR="0009571C"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材料和工程设备的类别、估算数量：</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6D765A3D" w14:textId="63D45E8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竣工</w:t>
      </w:r>
      <w:proofErr w:type="gramStart"/>
      <w:r w:rsidRPr="008A5111">
        <w:rPr>
          <w:rFonts w:ascii="仿宋" w:eastAsia="仿宋" w:hAnsi="仿宋"/>
          <w:sz w:val="28"/>
          <w:szCs w:val="28"/>
        </w:rPr>
        <w:t>后试验</w:t>
      </w:r>
      <w:proofErr w:type="gramEnd"/>
      <w:r w:rsidRPr="008A5111">
        <w:rPr>
          <w:rFonts w:ascii="仿宋" w:eastAsia="仿宋" w:hAnsi="仿宋"/>
          <w:sz w:val="28"/>
          <w:szCs w:val="28"/>
        </w:rPr>
        <w:t>的生产性材料的类别或（和）清单：</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7070C07B" w14:textId="45390AF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6.2.3 材料和工程设备的保管</w:t>
      </w:r>
    </w:p>
    <w:p w14:paraId="690C9E11" w14:textId="77777777" w:rsidR="0009571C"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发包人供应的材料和工程设备的保管费用由</w:t>
      </w:r>
      <w:r w:rsidR="0009571C" w:rsidRPr="004E6FCA">
        <w:rPr>
          <w:rFonts w:ascii="仿宋" w:eastAsia="仿宋" w:hAnsi="仿宋"/>
          <w:sz w:val="28"/>
          <w:szCs w:val="28"/>
          <w:u w:val="single"/>
        </w:rPr>
        <w:t xml:space="preserve">          </w:t>
      </w:r>
      <w:r w:rsidRPr="008A5111">
        <w:rPr>
          <w:rFonts w:ascii="仿宋" w:eastAsia="仿宋" w:hAnsi="仿宋"/>
          <w:sz w:val="28"/>
          <w:szCs w:val="28"/>
        </w:rPr>
        <w:t>承担。</w:t>
      </w:r>
    </w:p>
    <w:p w14:paraId="49D19FCF" w14:textId="77777777" w:rsidR="0009571C"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承包人提交保管、维护方案的时间：</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3095254C" w14:textId="5464DE9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发包人提供的库房、堆场、设施和设备：</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64C49CC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6.3 样品</w:t>
      </w:r>
    </w:p>
    <w:p w14:paraId="65BEE1F8"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6.3.1 样品的报送与封存</w:t>
      </w:r>
    </w:p>
    <w:p w14:paraId="18BD8BFF" w14:textId="5DB45F34" w:rsidR="008A5111" w:rsidRPr="008A5111" w:rsidRDefault="008A5111" w:rsidP="0009571C">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需要承包人报送样品的材料或工程设备，样品种类、名称、规格、数量：</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3AB07481" w14:textId="5BCBA84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6.4 质量检查</w:t>
      </w:r>
    </w:p>
    <w:p w14:paraId="1E723B8D" w14:textId="639592E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6.4.1 工程质量要求</w:t>
      </w:r>
    </w:p>
    <w:p w14:paraId="1F635D07" w14:textId="20F2B4E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工程质量的特殊标准或要求：</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41F48FFD" w14:textId="133FD2F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6.4.2 质量检查</w:t>
      </w:r>
    </w:p>
    <w:p w14:paraId="0B4C4AA3" w14:textId="13B0C536" w:rsidR="008A5111" w:rsidRPr="008A5111" w:rsidRDefault="008A5111" w:rsidP="0009571C">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除通用合同条件已列明的质量检查的地点外，发包人有权进行质量检查的其他地点：</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08D7F38F" w14:textId="1E1B571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6.4.3 隐蔽工程检查</w:t>
      </w:r>
    </w:p>
    <w:p w14:paraId="5FA76C18" w14:textId="7C0CBE9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关于隐蔽工程和中间验收的特别约定：</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34EAC8EF"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6.5 由承包人试验和检验</w:t>
      </w:r>
    </w:p>
    <w:p w14:paraId="2E2B481A"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6.5.1 试验设备与试验人员</w:t>
      </w:r>
    </w:p>
    <w:p w14:paraId="3AC3F84E" w14:textId="77777777" w:rsidR="0009571C"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试验的内容、时间和地点：</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22202FBB" w14:textId="77777777" w:rsidR="0009571C"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试验所需要的试验设备、取样装置、试验场所和试验条件：</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4D79C7AA" w14:textId="00C50A1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试验和检验费用的计价原则：</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53EDA3C4" w14:textId="5604FE50" w:rsidR="008A5111" w:rsidRPr="0009571C" w:rsidRDefault="008A5111" w:rsidP="008A5111">
      <w:pPr>
        <w:spacing w:line="360" w:lineRule="auto"/>
        <w:ind w:firstLineChars="200" w:firstLine="562"/>
        <w:rPr>
          <w:rFonts w:ascii="仿宋" w:eastAsia="仿宋" w:hAnsi="仿宋"/>
          <w:b/>
          <w:sz w:val="28"/>
          <w:szCs w:val="28"/>
        </w:rPr>
      </w:pPr>
      <w:r w:rsidRPr="0009571C">
        <w:rPr>
          <w:rFonts w:ascii="仿宋" w:eastAsia="仿宋" w:hAnsi="仿宋" w:hint="eastAsia"/>
          <w:b/>
          <w:sz w:val="28"/>
          <w:szCs w:val="28"/>
        </w:rPr>
        <w:t>第</w:t>
      </w:r>
      <w:r w:rsidRPr="0009571C">
        <w:rPr>
          <w:rFonts w:ascii="仿宋" w:eastAsia="仿宋" w:hAnsi="仿宋"/>
          <w:b/>
          <w:sz w:val="28"/>
          <w:szCs w:val="28"/>
        </w:rPr>
        <w:t xml:space="preserve"> 7 条 施工</w:t>
      </w:r>
    </w:p>
    <w:p w14:paraId="5EB07C54" w14:textId="5DCC82B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 交通运输</w:t>
      </w:r>
    </w:p>
    <w:p w14:paraId="339E9276" w14:textId="00D308F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7.1.1 出入现场的权利</w:t>
      </w:r>
    </w:p>
    <w:p w14:paraId="65657A94" w14:textId="23A9119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关于出入现场的权利的约定：</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395E2D32" w14:textId="2E987AC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7.1.2 场外交通</w:t>
      </w:r>
    </w:p>
    <w:p w14:paraId="6CF89FD8" w14:textId="1A6C45B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关于场外交通的特别约定：</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19190E1E" w14:textId="59A879F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7.1.3 场内交通</w:t>
      </w:r>
    </w:p>
    <w:p w14:paraId="11CF491B" w14:textId="77777777" w:rsidR="0009571C"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关于场内交通的特别约定：</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713F570F" w14:textId="67D930F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关于场内交通与场外交通边界的约定：</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25FBC333" w14:textId="32F0AAE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7.1.4 超大件和超重件的运输</w:t>
      </w:r>
    </w:p>
    <w:p w14:paraId="467C52F8" w14:textId="646535D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运输超大件或超重件所需的道路和桥梁临时加固改造费用和其他有关费用由</w:t>
      </w:r>
      <w:r w:rsidR="0009571C" w:rsidRPr="004E6FCA">
        <w:rPr>
          <w:rFonts w:ascii="仿宋" w:eastAsia="仿宋" w:hAnsi="仿宋"/>
          <w:sz w:val="28"/>
          <w:szCs w:val="28"/>
          <w:u w:val="single"/>
        </w:rPr>
        <w:t xml:space="preserve">           </w:t>
      </w:r>
      <w:r w:rsidRPr="008A5111">
        <w:rPr>
          <w:rFonts w:ascii="仿宋" w:eastAsia="仿宋" w:hAnsi="仿宋"/>
          <w:sz w:val="28"/>
          <w:szCs w:val="28"/>
        </w:rPr>
        <w:t>承担。</w:t>
      </w:r>
    </w:p>
    <w:p w14:paraId="2A87CCF6" w14:textId="59827A8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7.2 施工设备和临时设施</w:t>
      </w:r>
    </w:p>
    <w:p w14:paraId="36CEBD2E" w14:textId="192C03B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7.2.1 承包人提供的施工设备和临时设施</w:t>
      </w:r>
    </w:p>
    <w:p w14:paraId="343C4FF3" w14:textId="47A15B0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临时设施的费用和临时占地手续和费用承担的特别约定：</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08D3E6A3" w14:textId="4F507F7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7.2.2 发包人提供的施工设备和临时设施</w:t>
      </w:r>
    </w:p>
    <w:p w14:paraId="4443A806" w14:textId="597AF5C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发包人提供的施工设备或临时设施范围：</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7291B97B" w14:textId="44794E5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7.3 现场合作</w:t>
      </w:r>
    </w:p>
    <w:p w14:paraId="5B859293" w14:textId="3967FB7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关于现场合作费用的特别约定：</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2E550B03" w14:textId="3CA29B8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7.4 测量放线</w:t>
      </w:r>
    </w:p>
    <w:p w14:paraId="0F94445D" w14:textId="468CD8C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7.4.1 关于测量放线的特别约定的技术规范：</w:t>
      </w:r>
      <w:r w:rsidR="0009571C" w:rsidRPr="004E6FCA">
        <w:rPr>
          <w:rFonts w:ascii="仿宋" w:eastAsia="仿宋" w:hAnsi="仿宋"/>
          <w:sz w:val="28"/>
          <w:szCs w:val="28"/>
          <w:u w:val="single"/>
        </w:rPr>
        <w:t xml:space="preserve">                    </w:t>
      </w:r>
      <w:r w:rsidRPr="008A5111">
        <w:rPr>
          <w:rFonts w:ascii="仿宋" w:eastAsia="仿宋" w:hAnsi="仿宋"/>
          <w:sz w:val="28"/>
          <w:szCs w:val="28"/>
        </w:rPr>
        <w:t>。施工控制网资料的告知期限：</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460F683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7.5 现场劳动用工</w:t>
      </w:r>
    </w:p>
    <w:p w14:paraId="581D19C8" w14:textId="0365807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7.5.2 合同当事人对建筑工人工资清偿事宜和违约责任的约定：</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6F7302C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7.6 安全文明施工</w:t>
      </w:r>
    </w:p>
    <w:p w14:paraId="2A3E15B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7.6.1 安全生产要求</w:t>
      </w:r>
    </w:p>
    <w:p w14:paraId="2AD4A2F1" w14:textId="32E9DF2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合同当事人对安全施工的要求：</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3A7BC2A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7.6.3 文明施工</w:t>
      </w:r>
    </w:p>
    <w:p w14:paraId="38E6747A" w14:textId="4C811BD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合同当事人对文明施工的要求：</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7C0F4BED" w14:textId="3BD7890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7.9 临时性公用设施</w:t>
      </w:r>
    </w:p>
    <w:p w14:paraId="71E0BA9B" w14:textId="4CA4073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关于临时性公用设施的特别约定：</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5563C1B8" w14:textId="708332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7.10 现场安保</w:t>
      </w:r>
    </w:p>
    <w:p w14:paraId="6F0BA1F5" w14:textId="1CC22A6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承包人现场安保义务的特别约定：</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2C512659" w14:textId="23946132" w:rsidR="008A5111" w:rsidRPr="0009571C" w:rsidRDefault="008A5111" w:rsidP="008A5111">
      <w:pPr>
        <w:spacing w:line="360" w:lineRule="auto"/>
        <w:ind w:firstLineChars="200" w:firstLine="562"/>
        <w:rPr>
          <w:rFonts w:ascii="仿宋" w:eastAsia="仿宋" w:hAnsi="仿宋"/>
          <w:b/>
          <w:sz w:val="28"/>
          <w:szCs w:val="28"/>
        </w:rPr>
      </w:pPr>
      <w:r w:rsidRPr="0009571C">
        <w:rPr>
          <w:rFonts w:ascii="仿宋" w:eastAsia="仿宋" w:hAnsi="仿宋" w:hint="eastAsia"/>
          <w:b/>
          <w:sz w:val="28"/>
          <w:szCs w:val="28"/>
        </w:rPr>
        <w:t>第</w:t>
      </w:r>
      <w:r w:rsidRPr="0009571C">
        <w:rPr>
          <w:rFonts w:ascii="仿宋" w:eastAsia="仿宋" w:hAnsi="仿宋"/>
          <w:b/>
          <w:sz w:val="28"/>
          <w:szCs w:val="28"/>
        </w:rPr>
        <w:t xml:space="preserve"> 8 条 工期和进度</w:t>
      </w:r>
    </w:p>
    <w:p w14:paraId="4038DF00" w14:textId="4F3F68D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8.1 开始工作</w:t>
      </w:r>
    </w:p>
    <w:p w14:paraId="60CFE574" w14:textId="5F39F84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8.1.1 开始准备工作：</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33418B1E" w14:textId="5685DCFC" w:rsidR="008A5111" w:rsidRPr="008A5111" w:rsidRDefault="008A5111" w:rsidP="0009571C">
      <w:pPr>
        <w:spacing w:line="360" w:lineRule="auto"/>
        <w:ind w:firstLineChars="200" w:firstLine="560"/>
        <w:rPr>
          <w:rFonts w:ascii="仿宋" w:eastAsia="仿宋" w:hAnsi="仿宋"/>
          <w:sz w:val="28"/>
          <w:szCs w:val="28"/>
        </w:rPr>
      </w:pPr>
      <w:r w:rsidRPr="008A5111">
        <w:rPr>
          <w:rFonts w:ascii="仿宋" w:eastAsia="仿宋" w:hAnsi="仿宋"/>
          <w:sz w:val="28"/>
          <w:szCs w:val="28"/>
        </w:rPr>
        <w:t>8.1.2 发包人可在计划开始工作之日起84日后发出开始工作通知的特殊情形：</w:t>
      </w:r>
      <w:r w:rsidR="0009571C" w:rsidRPr="004E6FCA">
        <w:rPr>
          <w:rFonts w:ascii="仿宋" w:eastAsia="仿宋" w:hAnsi="仿宋"/>
          <w:sz w:val="28"/>
          <w:szCs w:val="28"/>
          <w:u w:val="single"/>
        </w:rPr>
        <w:t xml:space="preserve">        </w:t>
      </w:r>
      <w:r w:rsidR="0009571C">
        <w:rPr>
          <w:rFonts w:ascii="仿宋" w:eastAsia="仿宋" w:hAnsi="仿宋"/>
          <w:sz w:val="28"/>
          <w:szCs w:val="28"/>
          <w:u w:val="single"/>
        </w:rPr>
        <w:t xml:space="preserve">    </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7482DAA8" w14:textId="7F24618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8.2 竣工日期</w:t>
      </w:r>
    </w:p>
    <w:p w14:paraId="5B0B5A49" w14:textId="67ED7A2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竣工日期的约定：</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5D939B14" w14:textId="53EE6D0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8.3 项目实施计划</w:t>
      </w:r>
    </w:p>
    <w:p w14:paraId="02B13213" w14:textId="6B95027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8.3.1 项目实施计划的内容</w:t>
      </w:r>
    </w:p>
    <w:p w14:paraId="62DAB447" w14:textId="1C260F8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项目实施计划的内容：</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7B42FC88" w14:textId="2F7DF04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8.3.2 项目实施计划的提交和修改</w:t>
      </w:r>
    </w:p>
    <w:p w14:paraId="53DEDE19" w14:textId="4608394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项目实施计划的提交及修改期限：</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27FB461E" w14:textId="723C302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8.4 项目进度计划</w:t>
      </w:r>
    </w:p>
    <w:p w14:paraId="6DBDA8FD" w14:textId="05BC776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8.4.1 工程师在收到进度计划后确认或提出修改意见的期限：</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2CF246F0" w14:textId="77777777" w:rsidR="0009571C"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8.4.2 进度计划的具体要求：</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77F5EEA9" w14:textId="77777777" w:rsidR="0009571C"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关键路径及关键路径变化的确定原则：</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2008E5AD" w14:textId="791EDC1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承包人提交项目进度计划的份数和时间：</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105FE9C1" w14:textId="5CE4C7C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8.4.3 进度计划的修订</w:t>
      </w:r>
    </w:p>
    <w:p w14:paraId="74E5207C" w14:textId="77777777" w:rsidR="0009571C"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承包人提交修订项目进度计划申请报告的期限：</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2018CE41" w14:textId="7807C744" w:rsidR="0009571C"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发包人批复修订项目进度计划申请报告的期限：</w:t>
      </w:r>
      <w:r w:rsidR="0009571C" w:rsidRPr="004E6FCA">
        <w:rPr>
          <w:rFonts w:ascii="仿宋" w:eastAsia="仿宋" w:hAnsi="仿宋"/>
          <w:sz w:val="28"/>
          <w:szCs w:val="28"/>
          <w:u w:val="single"/>
        </w:rPr>
        <w:t xml:space="preserve">     </w:t>
      </w:r>
      <w:r w:rsidR="0009571C">
        <w:rPr>
          <w:rFonts w:ascii="仿宋" w:eastAsia="仿宋" w:hAnsi="仿宋"/>
          <w:sz w:val="28"/>
          <w:szCs w:val="28"/>
          <w:u w:val="single"/>
        </w:rPr>
        <w:t xml:space="preserve">    </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4A9744AA" w14:textId="239AEAD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承包人答复发包人提出修订合同计划的期限：</w:t>
      </w:r>
      <w:r w:rsidR="0009571C" w:rsidRPr="004E6FCA">
        <w:rPr>
          <w:rFonts w:ascii="仿宋" w:eastAsia="仿宋" w:hAnsi="仿宋"/>
          <w:sz w:val="28"/>
          <w:szCs w:val="28"/>
          <w:u w:val="single"/>
        </w:rPr>
        <w:t xml:space="preserve">      </w:t>
      </w:r>
      <w:r w:rsidR="0009571C">
        <w:rPr>
          <w:rFonts w:ascii="仿宋" w:eastAsia="仿宋" w:hAnsi="仿宋"/>
          <w:sz w:val="28"/>
          <w:szCs w:val="28"/>
          <w:u w:val="single"/>
        </w:rPr>
        <w:t xml:space="preserve">    </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2832066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8.5 进度报告</w:t>
      </w:r>
    </w:p>
    <w:p w14:paraId="222C4C53" w14:textId="394B748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进度报告的具体要求：</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1878DAC1" w14:textId="79DAC0C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8.7 工期延误</w:t>
      </w:r>
    </w:p>
    <w:p w14:paraId="6F6CE657" w14:textId="6523E7C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8.7.2 因承包人原因导致工期延误</w:t>
      </w:r>
    </w:p>
    <w:p w14:paraId="3FCD9BB4" w14:textId="0C5D801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因承包人原因使竣工日期延误，每延误</w:t>
      </w:r>
      <w:r w:rsidRPr="008A5111">
        <w:rPr>
          <w:rFonts w:ascii="仿宋" w:eastAsia="仿宋" w:hAnsi="仿宋"/>
          <w:sz w:val="28"/>
          <w:szCs w:val="28"/>
        </w:rPr>
        <w:t>1日的误期赔偿金额为合同协议书的合同价格的</w:t>
      </w:r>
      <w:r w:rsidRPr="0009571C">
        <w:rPr>
          <w:rFonts w:ascii="仿宋" w:eastAsia="仿宋" w:hAnsi="仿宋"/>
          <w:sz w:val="28"/>
          <w:szCs w:val="28"/>
          <w:u w:val="single"/>
        </w:rPr>
        <w:t xml:space="preserve"> </w:t>
      </w:r>
      <w:r w:rsidR="0009571C">
        <w:rPr>
          <w:rFonts w:ascii="仿宋" w:eastAsia="仿宋" w:hAnsi="仿宋"/>
          <w:sz w:val="28"/>
          <w:szCs w:val="28"/>
          <w:u w:val="single"/>
        </w:rPr>
        <w:t xml:space="preserve">   </w:t>
      </w:r>
      <w:r w:rsidRPr="008A5111">
        <w:rPr>
          <w:rFonts w:ascii="仿宋" w:eastAsia="仿宋" w:hAnsi="仿宋"/>
          <w:sz w:val="28"/>
          <w:szCs w:val="28"/>
        </w:rPr>
        <w:t>%或人民币金额为：</w:t>
      </w:r>
      <w:r w:rsidR="0009571C" w:rsidRPr="004E6FCA">
        <w:rPr>
          <w:rFonts w:ascii="仿宋" w:eastAsia="仿宋" w:hAnsi="仿宋"/>
          <w:sz w:val="28"/>
          <w:szCs w:val="28"/>
          <w:u w:val="single"/>
        </w:rPr>
        <w:t xml:space="preserve">             </w:t>
      </w:r>
      <w:r w:rsidRPr="008A5111">
        <w:rPr>
          <w:rFonts w:ascii="仿宋" w:eastAsia="仿宋" w:hAnsi="仿宋"/>
          <w:sz w:val="28"/>
          <w:szCs w:val="28"/>
        </w:rPr>
        <w:t>、累计最高赔偿金额为合同协议书的合同价格的：</w:t>
      </w:r>
      <w:r w:rsidR="0009571C" w:rsidRPr="004E6FCA">
        <w:rPr>
          <w:rFonts w:ascii="仿宋" w:eastAsia="仿宋" w:hAnsi="仿宋"/>
          <w:sz w:val="28"/>
          <w:szCs w:val="28"/>
          <w:u w:val="single"/>
        </w:rPr>
        <w:t xml:space="preserve">     </w:t>
      </w:r>
      <w:r w:rsidRPr="008A5111">
        <w:rPr>
          <w:rFonts w:ascii="仿宋" w:eastAsia="仿宋" w:hAnsi="仿宋"/>
          <w:sz w:val="28"/>
          <w:szCs w:val="28"/>
        </w:rPr>
        <w:t>%或人民币金额为：</w:t>
      </w:r>
      <w:r w:rsidR="0009571C" w:rsidRPr="004E6FCA">
        <w:rPr>
          <w:rFonts w:ascii="仿宋" w:eastAsia="仿宋" w:hAnsi="仿宋"/>
          <w:sz w:val="28"/>
          <w:szCs w:val="28"/>
          <w:u w:val="single"/>
        </w:rPr>
        <w:t xml:space="preserve">                    </w:t>
      </w:r>
      <w:r w:rsidRPr="008A5111">
        <w:rPr>
          <w:rFonts w:ascii="仿宋" w:eastAsia="仿宋" w:hAnsi="仿宋"/>
          <w:sz w:val="28"/>
          <w:szCs w:val="28"/>
        </w:rPr>
        <w:t>。</w:t>
      </w:r>
    </w:p>
    <w:p w14:paraId="4DDB2B38" w14:textId="6D42DBE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8.7.3 行政审批迟延</w:t>
      </w:r>
    </w:p>
    <w:p w14:paraId="6C15F395" w14:textId="1108F08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行政审批报送的职责分工：</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212E9F14" w14:textId="65FE860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8.7.4 异常恶劣的气候条件</w:t>
      </w:r>
    </w:p>
    <w:p w14:paraId="1499972A" w14:textId="277A4AF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双方约定视为异常恶劣的气候条件的情形：</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6348D20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8.8 工期提前</w:t>
      </w:r>
    </w:p>
    <w:p w14:paraId="7BADC049" w14:textId="73D85C1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8.8.2 承包人提前竣工的奖励：</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22F4178A" w14:textId="49CAEFE5" w:rsidR="008A5111" w:rsidRPr="00366DC9" w:rsidRDefault="008A5111" w:rsidP="008A5111">
      <w:pPr>
        <w:spacing w:line="360" w:lineRule="auto"/>
        <w:ind w:firstLineChars="200" w:firstLine="562"/>
        <w:rPr>
          <w:rFonts w:ascii="仿宋" w:eastAsia="仿宋" w:hAnsi="仿宋"/>
          <w:b/>
          <w:sz w:val="28"/>
          <w:szCs w:val="28"/>
        </w:rPr>
      </w:pPr>
      <w:r w:rsidRPr="00366DC9">
        <w:rPr>
          <w:rFonts w:ascii="仿宋" w:eastAsia="仿宋" w:hAnsi="仿宋" w:hint="eastAsia"/>
          <w:b/>
          <w:sz w:val="28"/>
          <w:szCs w:val="28"/>
        </w:rPr>
        <w:t>第</w:t>
      </w:r>
      <w:r w:rsidRPr="00366DC9">
        <w:rPr>
          <w:rFonts w:ascii="仿宋" w:eastAsia="仿宋" w:hAnsi="仿宋"/>
          <w:b/>
          <w:sz w:val="28"/>
          <w:szCs w:val="28"/>
        </w:rPr>
        <w:t xml:space="preserve"> 9 条 竣工试验</w:t>
      </w:r>
    </w:p>
    <w:p w14:paraId="0937CDE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9.1 竣工试验的义务</w:t>
      </w:r>
    </w:p>
    <w:p w14:paraId="6ED15325" w14:textId="2AE8D87B" w:rsidR="00366DC9"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9.1.3 竣工试验的阶段、内容和顺序：</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3CE38078" w14:textId="5838C03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竣工试验的操作要求：</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7EC45C19" w14:textId="6517999E" w:rsidR="008A5111" w:rsidRPr="00366DC9" w:rsidRDefault="008A5111" w:rsidP="008A5111">
      <w:pPr>
        <w:spacing w:line="360" w:lineRule="auto"/>
        <w:ind w:firstLineChars="200" w:firstLine="562"/>
        <w:rPr>
          <w:rFonts w:ascii="仿宋" w:eastAsia="仿宋" w:hAnsi="仿宋"/>
          <w:b/>
          <w:sz w:val="28"/>
          <w:szCs w:val="28"/>
        </w:rPr>
      </w:pPr>
      <w:r w:rsidRPr="00366DC9">
        <w:rPr>
          <w:rFonts w:ascii="仿宋" w:eastAsia="仿宋" w:hAnsi="仿宋" w:hint="eastAsia"/>
          <w:b/>
          <w:sz w:val="28"/>
          <w:szCs w:val="28"/>
        </w:rPr>
        <w:t>第</w:t>
      </w:r>
      <w:r w:rsidRPr="00366DC9">
        <w:rPr>
          <w:rFonts w:ascii="仿宋" w:eastAsia="仿宋" w:hAnsi="仿宋"/>
          <w:b/>
          <w:sz w:val="28"/>
          <w:szCs w:val="28"/>
        </w:rPr>
        <w:t xml:space="preserve"> 10 条 验收和工程接收</w:t>
      </w:r>
    </w:p>
    <w:p w14:paraId="4E0E297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10.1 竣工验收</w:t>
      </w:r>
    </w:p>
    <w:p w14:paraId="4C0153C6" w14:textId="77777777" w:rsidR="00366DC9"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10.1.2 关于竣工验收程序的约定：</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76C960AF" w14:textId="2681D461" w:rsidR="008A5111" w:rsidRPr="008A5111" w:rsidRDefault="008A5111" w:rsidP="00366DC9">
      <w:pPr>
        <w:spacing w:line="360" w:lineRule="auto"/>
        <w:ind w:firstLineChars="200" w:firstLine="560"/>
        <w:rPr>
          <w:rFonts w:ascii="仿宋" w:eastAsia="仿宋" w:hAnsi="仿宋"/>
          <w:sz w:val="28"/>
          <w:szCs w:val="28"/>
        </w:rPr>
      </w:pPr>
      <w:r w:rsidRPr="008A5111">
        <w:rPr>
          <w:rFonts w:ascii="仿宋" w:eastAsia="仿宋" w:hAnsi="仿宋"/>
          <w:sz w:val="28"/>
          <w:szCs w:val="28"/>
        </w:rPr>
        <w:t>发包人不按照合同约定组织竣工验收、颁发工程接受证书的违约金的计算方式：</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268F010D" w14:textId="7FF9030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10.3 工程的接收</w:t>
      </w:r>
    </w:p>
    <w:p w14:paraId="572823B7" w14:textId="42A4846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10.3.1 工程接收的先后顺序、时间安排和其他要求：</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24083B77" w14:textId="5BF744CE" w:rsidR="008A5111" w:rsidRPr="008A5111" w:rsidRDefault="008A5111" w:rsidP="00366DC9">
      <w:pPr>
        <w:spacing w:line="360" w:lineRule="auto"/>
        <w:ind w:firstLineChars="200" w:firstLine="560"/>
        <w:rPr>
          <w:rFonts w:ascii="仿宋" w:eastAsia="仿宋" w:hAnsi="仿宋"/>
          <w:sz w:val="28"/>
          <w:szCs w:val="28"/>
        </w:rPr>
      </w:pPr>
      <w:r w:rsidRPr="008A5111">
        <w:rPr>
          <w:rFonts w:ascii="仿宋" w:eastAsia="仿宋" w:hAnsi="仿宋"/>
          <w:sz w:val="28"/>
          <w:szCs w:val="28"/>
        </w:rPr>
        <w:t>10.3.2 接受工程时承包人需提交竣工验收资料的类别、内容、份数和提交时间：</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6ADE1B98" w14:textId="76D79D3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10.3.3 发包人逾期接收工程的违约责任：</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65D58E7A" w14:textId="450B6AE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10.3.4 承包人无正当理由不移交工程的违约责任：</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4CC7CCB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10.4 接收证书</w:t>
      </w:r>
    </w:p>
    <w:p w14:paraId="28046B22" w14:textId="3158654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10.4.1 工程接收证书颁发时间：</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4C8EC01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10.5 竣工退场</w:t>
      </w:r>
    </w:p>
    <w:p w14:paraId="1B6CB3F6" w14:textId="50C2AE8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10.5.1 竣工退场的相关约定：</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3440AA4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10.5.3 人员撤离</w:t>
      </w:r>
    </w:p>
    <w:p w14:paraId="0677FE93" w14:textId="52E777AB" w:rsidR="008A5111" w:rsidRPr="008A5111" w:rsidRDefault="008A5111" w:rsidP="00366DC9">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工程师同意需在缺陷责任期内继续工作和使用的人员、施工设备和临时工程的内容：</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446E04B3" w14:textId="63DA7D72" w:rsidR="008A5111" w:rsidRPr="00366DC9" w:rsidRDefault="008A5111" w:rsidP="008A5111">
      <w:pPr>
        <w:spacing w:line="360" w:lineRule="auto"/>
        <w:ind w:firstLineChars="200" w:firstLine="562"/>
        <w:rPr>
          <w:rFonts w:ascii="仿宋" w:eastAsia="仿宋" w:hAnsi="仿宋"/>
          <w:b/>
          <w:sz w:val="28"/>
          <w:szCs w:val="28"/>
        </w:rPr>
      </w:pPr>
      <w:r w:rsidRPr="00366DC9">
        <w:rPr>
          <w:rFonts w:ascii="仿宋" w:eastAsia="仿宋" w:hAnsi="仿宋" w:hint="eastAsia"/>
          <w:b/>
          <w:sz w:val="28"/>
          <w:szCs w:val="28"/>
        </w:rPr>
        <w:t>第</w:t>
      </w:r>
      <w:r w:rsidRPr="00366DC9">
        <w:rPr>
          <w:rFonts w:ascii="仿宋" w:eastAsia="仿宋" w:hAnsi="仿宋"/>
          <w:b/>
          <w:sz w:val="28"/>
          <w:szCs w:val="28"/>
        </w:rPr>
        <w:t xml:space="preserve"> 11 条 缺陷责任与保修</w:t>
      </w:r>
    </w:p>
    <w:p w14:paraId="4BB722D0" w14:textId="605F0F1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11.2 缺陷责任期</w:t>
      </w:r>
    </w:p>
    <w:p w14:paraId="4BBF72F5" w14:textId="73C43B8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缺陷责任期的期限：</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0AAA0257" w14:textId="2C8D44D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 缺陷调查</w:t>
      </w:r>
    </w:p>
    <w:p w14:paraId="3728753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11.3.4 修复通知</w:t>
      </w:r>
    </w:p>
    <w:p w14:paraId="26255589" w14:textId="0311F96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承包人收到保修通知并到达工程现场的合理时间：</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014F361A" w14:textId="336A100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11.6 缺陷责任期终止证书</w:t>
      </w:r>
    </w:p>
    <w:p w14:paraId="588F223F" w14:textId="547E7FD6" w:rsidR="008A5111" w:rsidRPr="008A5111" w:rsidRDefault="008A5111" w:rsidP="00366DC9">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承包人应于缺陷责任期届满后</w:t>
      </w:r>
      <w:r w:rsidR="00366DC9" w:rsidRPr="004E6FCA">
        <w:rPr>
          <w:rFonts w:ascii="仿宋" w:eastAsia="仿宋" w:hAnsi="仿宋"/>
          <w:sz w:val="28"/>
          <w:szCs w:val="28"/>
          <w:u w:val="single"/>
        </w:rPr>
        <w:t xml:space="preserve">     </w:t>
      </w:r>
      <w:r w:rsidRPr="008A5111">
        <w:rPr>
          <w:rFonts w:ascii="仿宋" w:eastAsia="仿宋" w:hAnsi="仿宋"/>
          <w:sz w:val="28"/>
          <w:szCs w:val="28"/>
        </w:rPr>
        <w:t>天内向发包人发出缺陷责任期届满通知，发包人应在收到缺陷责任期</w:t>
      </w:r>
      <w:proofErr w:type="gramStart"/>
      <w:r w:rsidRPr="008A5111">
        <w:rPr>
          <w:rFonts w:ascii="仿宋" w:eastAsia="仿宋" w:hAnsi="仿宋"/>
          <w:sz w:val="28"/>
          <w:szCs w:val="28"/>
        </w:rPr>
        <w:t>满通知</w:t>
      </w:r>
      <w:proofErr w:type="gramEnd"/>
      <w:r w:rsidRPr="008A5111">
        <w:rPr>
          <w:rFonts w:ascii="仿宋" w:eastAsia="仿宋" w:hAnsi="仿宋"/>
          <w:sz w:val="28"/>
          <w:szCs w:val="28"/>
        </w:rPr>
        <w:t>后</w:t>
      </w:r>
      <w:r w:rsidR="00366DC9" w:rsidRPr="004E6FCA">
        <w:rPr>
          <w:rFonts w:ascii="仿宋" w:eastAsia="仿宋" w:hAnsi="仿宋"/>
          <w:sz w:val="28"/>
          <w:szCs w:val="28"/>
          <w:u w:val="single"/>
        </w:rPr>
        <w:t xml:space="preserve">     </w:t>
      </w:r>
      <w:r w:rsidRPr="008A5111">
        <w:rPr>
          <w:rFonts w:ascii="仿宋" w:eastAsia="仿宋" w:hAnsi="仿宋"/>
          <w:sz w:val="28"/>
          <w:szCs w:val="28"/>
        </w:rPr>
        <w:t>天内核实承包人是否履行缺陷修复义务，承包人未能履行缺</w:t>
      </w:r>
      <w:r w:rsidRPr="008A5111">
        <w:rPr>
          <w:rFonts w:ascii="仿宋" w:eastAsia="仿宋" w:hAnsi="仿宋" w:hint="eastAsia"/>
          <w:sz w:val="28"/>
          <w:szCs w:val="28"/>
        </w:rPr>
        <w:t>陷修复义务的，发包人有权扣除相应金额的维修费用。发包人应在收到缺陷责任期届满通知后</w:t>
      </w:r>
      <w:r w:rsidR="00366DC9" w:rsidRPr="004E6FCA">
        <w:rPr>
          <w:rFonts w:ascii="仿宋" w:eastAsia="仿宋" w:hAnsi="仿宋"/>
          <w:sz w:val="28"/>
          <w:szCs w:val="28"/>
          <w:u w:val="single"/>
        </w:rPr>
        <w:t xml:space="preserve">     </w:t>
      </w:r>
      <w:r w:rsidRPr="008A5111">
        <w:rPr>
          <w:rFonts w:ascii="仿宋" w:eastAsia="仿宋" w:hAnsi="仿宋"/>
          <w:sz w:val="28"/>
          <w:szCs w:val="28"/>
        </w:rPr>
        <w:t>天内，向承包人颁发缺陷责任期终止证书。</w:t>
      </w:r>
    </w:p>
    <w:p w14:paraId="0621C1A7" w14:textId="5BE9F98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11.7 保修责任</w:t>
      </w:r>
    </w:p>
    <w:p w14:paraId="580ED352" w14:textId="52A9CD0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工程质量保修范围、期限和责任为：</w:t>
      </w:r>
      <w:r w:rsidR="00366DC9" w:rsidRPr="004E6FCA">
        <w:rPr>
          <w:rFonts w:ascii="仿宋" w:eastAsia="仿宋" w:hAnsi="仿宋"/>
          <w:sz w:val="28"/>
          <w:szCs w:val="28"/>
          <w:u w:val="single"/>
        </w:rPr>
        <w:t xml:space="preserve"> </w:t>
      </w:r>
      <w:r w:rsidR="00366DC9">
        <w:rPr>
          <w:rFonts w:ascii="仿宋" w:eastAsia="仿宋" w:hAnsi="仿宋"/>
          <w:sz w:val="28"/>
          <w:szCs w:val="28"/>
          <w:u w:val="single"/>
        </w:rPr>
        <w:t xml:space="preserve">            </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4BCDDEB5" w14:textId="5E6AA1C0" w:rsidR="008A5111" w:rsidRPr="00366DC9" w:rsidRDefault="008A5111" w:rsidP="008A5111">
      <w:pPr>
        <w:spacing w:line="360" w:lineRule="auto"/>
        <w:ind w:firstLineChars="200" w:firstLine="562"/>
        <w:rPr>
          <w:rFonts w:ascii="仿宋" w:eastAsia="仿宋" w:hAnsi="仿宋"/>
          <w:b/>
          <w:sz w:val="28"/>
          <w:szCs w:val="28"/>
        </w:rPr>
      </w:pPr>
      <w:r w:rsidRPr="00366DC9">
        <w:rPr>
          <w:rFonts w:ascii="仿宋" w:eastAsia="仿宋" w:hAnsi="仿宋" w:hint="eastAsia"/>
          <w:b/>
          <w:sz w:val="28"/>
          <w:szCs w:val="28"/>
        </w:rPr>
        <w:lastRenderedPageBreak/>
        <w:t>第</w:t>
      </w:r>
      <w:r w:rsidRPr="00366DC9">
        <w:rPr>
          <w:rFonts w:ascii="仿宋" w:eastAsia="仿宋" w:hAnsi="仿宋"/>
          <w:b/>
          <w:sz w:val="28"/>
          <w:szCs w:val="28"/>
        </w:rPr>
        <w:t xml:space="preserve"> 12 条 竣工后试验</w:t>
      </w:r>
    </w:p>
    <w:p w14:paraId="33E5B180" w14:textId="284E497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本合同工</w:t>
      </w:r>
      <w:proofErr w:type="gramStart"/>
      <w:r w:rsidRPr="008A5111">
        <w:rPr>
          <w:rFonts w:ascii="仿宋" w:eastAsia="仿宋" w:hAnsi="仿宋" w:hint="eastAsia"/>
          <w:sz w:val="28"/>
          <w:szCs w:val="28"/>
        </w:rPr>
        <w:t>程是否</w:t>
      </w:r>
      <w:proofErr w:type="gramEnd"/>
      <w:r w:rsidRPr="008A5111">
        <w:rPr>
          <w:rFonts w:ascii="仿宋" w:eastAsia="仿宋" w:hAnsi="仿宋" w:hint="eastAsia"/>
          <w:sz w:val="28"/>
          <w:szCs w:val="28"/>
        </w:rPr>
        <w:t>包含竣工后试验：</w:t>
      </w:r>
      <w:r w:rsidR="00366DC9" w:rsidRPr="004E6FCA">
        <w:rPr>
          <w:rFonts w:ascii="仿宋" w:eastAsia="仿宋" w:hAnsi="仿宋"/>
          <w:sz w:val="28"/>
          <w:szCs w:val="28"/>
          <w:u w:val="single"/>
        </w:rPr>
        <w:t xml:space="preserve"> </w:t>
      </w:r>
      <w:r w:rsidR="00366DC9">
        <w:rPr>
          <w:rFonts w:ascii="仿宋" w:eastAsia="仿宋" w:hAnsi="仿宋"/>
          <w:sz w:val="28"/>
          <w:szCs w:val="28"/>
          <w:u w:val="single"/>
        </w:rPr>
        <w:t xml:space="preserve">            </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0DD75CF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12.1 竣工</w:t>
      </w:r>
      <w:proofErr w:type="gramStart"/>
      <w:r w:rsidRPr="008A5111">
        <w:rPr>
          <w:rFonts w:ascii="仿宋" w:eastAsia="仿宋" w:hAnsi="仿宋"/>
          <w:sz w:val="28"/>
          <w:szCs w:val="28"/>
        </w:rPr>
        <w:t>后试验</w:t>
      </w:r>
      <w:proofErr w:type="gramEnd"/>
      <w:r w:rsidRPr="008A5111">
        <w:rPr>
          <w:rFonts w:ascii="仿宋" w:eastAsia="仿宋" w:hAnsi="仿宋"/>
          <w:sz w:val="28"/>
          <w:szCs w:val="28"/>
        </w:rPr>
        <w:t>的程序</w:t>
      </w:r>
    </w:p>
    <w:p w14:paraId="4591DD97" w14:textId="6F7FC231" w:rsidR="00366DC9"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12.1.2 竣工</w:t>
      </w:r>
      <w:proofErr w:type="gramStart"/>
      <w:r w:rsidRPr="008A5111">
        <w:rPr>
          <w:rFonts w:ascii="仿宋" w:eastAsia="仿宋" w:hAnsi="仿宋"/>
          <w:sz w:val="28"/>
          <w:szCs w:val="28"/>
        </w:rPr>
        <w:t>后试验</w:t>
      </w:r>
      <w:proofErr w:type="gramEnd"/>
      <w:r w:rsidRPr="008A5111">
        <w:rPr>
          <w:rFonts w:ascii="仿宋" w:eastAsia="仿宋" w:hAnsi="仿宋"/>
          <w:sz w:val="28"/>
          <w:szCs w:val="28"/>
        </w:rPr>
        <w:t>全部电力、水、污水处理、燃料、消耗品和材料，以及全部其他仪器、协助、文件或其他信息、设备、工具、劳力，启动工程设备，并组织安排有适当资质、经验和能力的工作人员等必要条件的提供方：</w:t>
      </w:r>
      <w:r w:rsidR="00366DC9" w:rsidRPr="004E6FCA">
        <w:rPr>
          <w:rFonts w:ascii="仿宋" w:eastAsia="仿宋" w:hAnsi="仿宋"/>
          <w:sz w:val="28"/>
          <w:szCs w:val="28"/>
          <w:u w:val="single"/>
        </w:rPr>
        <w:t xml:space="preserve"> </w:t>
      </w:r>
      <w:r w:rsidR="00366DC9">
        <w:rPr>
          <w:rFonts w:ascii="仿宋" w:eastAsia="仿宋" w:hAnsi="仿宋"/>
          <w:sz w:val="28"/>
          <w:szCs w:val="28"/>
          <w:u w:val="single"/>
        </w:rPr>
        <w:t xml:space="preserve">            </w:t>
      </w:r>
      <w:r w:rsidR="00366DC9" w:rsidRPr="004E6FCA">
        <w:rPr>
          <w:rFonts w:ascii="仿宋" w:eastAsia="仿宋" w:hAnsi="仿宋"/>
          <w:sz w:val="28"/>
          <w:szCs w:val="28"/>
          <w:u w:val="single"/>
        </w:rPr>
        <w:t xml:space="preserve">    </w:t>
      </w:r>
      <w:r w:rsidRPr="008A5111">
        <w:rPr>
          <w:rFonts w:ascii="仿宋" w:eastAsia="仿宋" w:hAnsi="仿宋"/>
          <w:sz w:val="28"/>
          <w:szCs w:val="28"/>
        </w:rPr>
        <w:t>。</w:t>
      </w:r>
    </w:p>
    <w:p w14:paraId="1A16EF17" w14:textId="5E6436A9" w:rsidR="008A5111" w:rsidRPr="00366DC9" w:rsidRDefault="008A5111" w:rsidP="008A5111">
      <w:pPr>
        <w:spacing w:line="360" w:lineRule="auto"/>
        <w:ind w:firstLineChars="200" w:firstLine="562"/>
        <w:rPr>
          <w:rFonts w:ascii="仿宋" w:eastAsia="仿宋" w:hAnsi="仿宋"/>
          <w:b/>
          <w:sz w:val="28"/>
          <w:szCs w:val="28"/>
        </w:rPr>
      </w:pPr>
      <w:r w:rsidRPr="00366DC9">
        <w:rPr>
          <w:rFonts w:ascii="仿宋" w:eastAsia="仿宋" w:hAnsi="仿宋"/>
          <w:b/>
          <w:sz w:val="28"/>
          <w:szCs w:val="28"/>
        </w:rPr>
        <w:t>第 13 条 变更与调整</w:t>
      </w:r>
    </w:p>
    <w:p w14:paraId="7CDEFA07" w14:textId="6C268CF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13.2 承包人的合理化建议</w:t>
      </w:r>
    </w:p>
    <w:p w14:paraId="112AD2FC" w14:textId="0AEB2AC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13.2.2 工程师应在收到承包人提交的合理化建议后</w:t>
      </w:r>
      <w:r w:rsidR="00366DC9" w:rsidRPr="004E6FCA">
        <w:rPr>
          <w:rFonts w:ascii="仿宋" w:eastAsia="仿宋" w:hAnsi="仿宋"/>
          <w:sz w:val="28"/>
          <w:szCs w:val="28"/>
          <w:u w:val="single"/>
        </w:rPr>
        <w:t xml:space="preserve"> </w:t>
      </w:r>
      <w:r w:rsidR="00366DC9">
        <w:rPr>
          <w:rFonts w:ascii="仿宋" w:eastAsia="仿宋" w:hAnsi="仿宋"/>
          <w:sz w:val="28"/>
          <w:szCs w:val="28"/>
          <w:u w:val="single"/>
        </w:rPr>
        <w:t xml:space="preserve">   </w:t>
      </w:r>
      <w:r w:rsidRPr="008A5111">
        <w:rPr>
          <w:rFonts w:ascii="仿宋" w:eastAsia="仿宋" w:hAnsi="仿宋"/>
          <w:sz w:val="28"/>
          <w:szCs w:val="28"/>
        </w:rPr>
        <w:t>日内审查完毕并报送发包人，发现其中存在技术上的缺陷，应通知承包人修改。发包人应在收到工程师报送的合理化建议后</w:t>
      </w:r>
      <w:r w:rsidR="00366DC9" w:rsidRPr="004E6FCA">
        <w:rPr>
          <w:rFonts w:ascii="仿宋" w:eastAsia="仿宋" w:hAnsi="仿宋"/>
          <w:sz w:val="28"/>
          <w:szCs w:val="28"/>
          <w:u w:val="single"/>
        </w:rPr>
        <w:t xml:space="preserve"> </w:t>
      </w:r>
      <w:r w:rsidR="00366DC9">
        <w:rPr>
          <w:rFonts w:ascii="仿宋" w:eastAsia="仿宋" w:hAnsi="仿宋"/>
          <w:sz w:val="28"/>
          <w:szCs w:val="28"/>
          <w:u w:val="single"/>
        </w:rPr>
        <w:t xml:space="preserve">   </w:t>
      </w:r>
      <w:r w:rsidRPr="008A5111">
        <w:rPr>
          <w:rFonts w:ascii="仿宋" w:eastAsia="仿宋" w:hAnsi="仿宋"/>
          <w:sz w:val="28"/>
          <w:szCs w:val="28"/>
        </w:rPr>
        <w:t>日内审批完毕。合理化建议经发包人批准的，工程师应及时发出变更指示，由此引起的合同价格调整按照</w:t>
      </w:r>
      <w:r w:rsidR="00366DC9" w:rsidRPr="004E6FCA">
        <w:rPr>
          <w:rFonts w:ascii="仿宋" w:eastAsia="仿宋" w:hAnsi="仿宋"/>
          <w:sz w:val="28"/>
          <w:szCs w:val="28"/>
          <w:u w:val="single"/>
        </w:rPr>
        <w:t xml:space="preserve"> </w:t>
      </w:r>
      <w:r w:rsidR="00366DC9">
        <w:rPr>
          <w:rFonts w:ascii="仿宋" w:eastAsia="仿宋" w:hAnsi="仿宋"/>
          <w:sz w:val="28"/>
          <w:szCs w:val="28"/>
          <w:u w:val="single"/>
        </w:rPr>
        <w:t xml:space="preserve">         </w:t>
      </w:r>
      <w:r w:rsidRPr="008A5111">
        <w:rPr>
          <w:rFonts w:ascii="仿宋" w:eastAsia="仿宋" w:hAnsi="仿宋"/>
          <w:sz w:val="28"/>
          <w:szCs w:val="28"/>
        </w:rPr>
        <w:t>执行。发包人不同意变更的，工程师应书面通知承包人</w:t>
      </w:r>
    </w:p>
    <w:p w14:paraId="32ECCB84" w14:textId="7FBAED9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13.2.3 承包人提出的合理化变更建议的利益分享约定：</w:t>
      </w:r>
      <w:r w:rsidR="00366DC9" w:rsidRPr="004E6FCA">
        <w:rPr>
          <w:rFonts w:ascii="仿宋" w:eastAsia="仿宋" w:hAnsi="仿宋"/>
          <w:sz w:val="28"/>
          <w:szCs w:val="28"/>
          <w:u w:val="single"/>
        </w:rPr>
        <w:t xml:space="preserve"> </w:t>
      </w:r>
      <w:r w:rsidR="00366DC9">
        <w:rPr>
          <w:rFonts w:ascii="仿宋" w:eastAsia="仿宋" w:hAnsi="仿宋"/>
          <w:sz w:val="28"/>
          <w:szCs w:val="28"/>
          <w:u w:val="single"/>
        </w:rPr>
        <w:t xml:space="preserve">           </w:t>
      </w:r>
      <w:r w:rsidRPr="008A5111">
        <w:rPr>
          <w:rFonts w:ascii="仿宋" w:eastAsia="仿宋" w:hAnsi="仿宋"/>
          <w:sz w:val="28"/>
          <w:szCs w:val="28"/>
        </w:rPr>
        <w:t>。</w:t>
      </w:r>
    </w:p>
    <w:p w14:paraId="414842BF"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13.3 变更程序</w:t>
      </w:r>
    </w:p>
    <w:p w14:paraId="0C357148"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13.3.3 变更估价</w:t>
      </w:r>
    </w:p>
    <w:p w14:paraId="79478D1A"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13.3.3.1 变更估价原则</w:t>
      </w:r>
    </w:p>
    <w:p w14:paraId="48FD1641" w14:textId="520DF3A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关于变更估价原则的约定：</w:t>
      </w:r>
      <w:r w:rsidR="00366DC9" w:rsidRPr="004E6FCA">
        <w:rPr>
          <w:rFonts w:ascii="仿宋" w:eastAsia="仿宋" w:hAnsi="仿宋"/>
          <w:sz w:val="28"/>
          <w:szCs w:val="28"/>
          <w:u w:val="single"/>
        </w:rPr>
        <w:t xml:space="preserve"> </w:t>
      </w:r>
      <w:r w:rsidR="00366DC9">
        <w:rPr>
          <w:rFonts w:ascii="仿宋" w:eastAsia="仿宋" w:hAnsi="仿宋"/>
          <w:sz w:val="28"/>
          <w:szCs w:val="28"/>
          <w:u w:val="single"/>
        </w:rPr>
        <w:t xml:space="preserve">                         </w:t>
      </w:r>
      <w:r w:rsidRPr="008A5111">
        <w:rPr>
          <w:rFonts w:ascii="仿宋" w:eastAsia="仿宋" w:hAnsi="仿宋"/>
          <w:sz w:val="28"/>
          <w:szCs w:val="28"/>
        </w:rPr>
        <w:t>。</w:t>
      </w:r>
    </w:p>
    <w:p w14:paraId="304BA68A" w14:textId="1A51F71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13.4 暂估价</w:t>
      </w:r>
    </w:p>
    <w:p w14:paraId="6140B753" w14:textId="51937F9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13.4.1 依法必须招标的暂估价项目</w:t>
      </w:r>
    </w:p>
    <w:p w14:paraId="30C01BB6" w14:textId="35539B93" w:rsidR="00366DC9"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承包人可以参与投标的暂估价项目范围：</w:t>
      </w:r>
      <w:r w:rsidR="00366DC9" w:rsidRPr="004E6FCA">
        <w:rPr>
          <w:rFonts w:ascii="仿宋" w:eastAsia="仿宋" w:hAnsi="仿宋"/>
          <w:sz w:val="28"/>
          <w:szCs w:val="28"/>
          <w:u w:val="single"/>
        </w:rPr>
        <w:t xml:space="preserve"> </w:t>
      </w:r>
      <w:r w:rsidR="00366DC9">
        <w:rPr>
          <w:rFonts w:ascii="仿宋" w:eastAsia="仿宋" w:hAnsi="仿宋"/>
          <w:sz w:val="28"/>
          <w:szCs w:val="28"/>
          <w:u w:val="single"/>
        </w:rPr>
        <w:t xml:space="preserve">                   </w:t>
      </w:r>
      <w:r w:rsidRPr="008A5111">
        <w:rPr>
          <w:rFonts w:ascii="仿宋" w:eastAsia="仿宋" w:hAnsi="仿宋"/>
          <w:sz w:val="28"/>
          <w:szCs w:val="28"/>
        </w:rPr>
        <w:t>。</w:t>
      </w:r>
    </w:p>
    <w:p w14:paraId="5B3BFBC4" w14:textId="5EA38A11" w:rsidR="00366DC9"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承包人不得参与投标的暂估价项目范围：</w:t>
      </w:r>
      <w:r w:rsidR="00366DC9" w:rsidRPr="004E6FCA">
        <w:rPr>
          <w:rFonts w:ascii="仿宋" w:eastAsia="仿宋" w:hAnsi="仿宋"/>
          <w:sz w:val="28"/>
          <w:szCs w:val="28"/>
          <w:u w:val="single"/>
        </w:rPr>
        <w:t xml:space="preserve"> </w:t>
      </w:r>
      <w:r w:rsidR="00366DC9">
        <w:rPr>
          <w:rFonts w:ascii="仿宋" w:eastAsia="仿宋" w:hAnsi="仿宋"/>
          <w:sz w:val="28"/>
          <w:szCs w:val="28"/>
          <w:u w:val="single"/>
        </w:rPr>
        <w:t xml:space="preserve">                   </w:t>
      </w:r>
      <w:r w:rsidRPr="008A5111">
        <w:rPr>
          <w:rFonts w:ascii="仿宋" w:eastAsia="仿宋" w:hAnsi="仿宋"/>
          <w:sz w:val="28"/>
          <w:szCs w:val="28"/>
        </w:rPr>
        <w:t>。</w:t>
      </w:r>
    </w:p>
    <w:p w14:paraId="0AC5D807" w14:textId="708F59A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招投标程序及其他约定：</w:t>
      </w:r>
      <w:r w:rsidR="00366DC9" w:rsidRPr="004E6FCA">
        <w:rPr>
          <w:rFonts w:ascii="仿宋" w:eastAsia="仿宋" w:hAnsi="仿宋"/>
          <w:sz w:val="28"/>
          <w:szCs w:val="28"/>
          <w:u w:val="single"/>
        </w:rPr>
        <w:t xml:space="preserve"> </w:t>
      </w:r>
      <w:r w:rsidR="00366DC9">
        <w:rPr>
          <w:rFonts w:ascii="仿宋" w:eastAsia="仿宋" w:hAnsi="仿宋"/>
          <w:sz w:val="28"/>
          <w:szCs w:val="28"/>
          <w:u w:val="single"/>
        </w:rPr>
        <w:t xml:space="preserve">                         </w:t>
      </w:r>
      <w:r w:rsidRPr="008A5111">
        <w:rPr>
          <w:rFonts w:ascii="仿宋" w:eastAsia="仿宋" w:hAnsi="仿宋"/>
          <w:sz w:val="28"/>
          <w:szCs w:val="28"/>
        </w:rPr>
        <w:t>。</w:t>
      </w:r>
    </w:p>
    <w:p w14:paraId="62FD3518" w14:textId="3245FAA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13.4.2 不属于依法必须招标的暂估价项目</w:t>
      </w:r>
    </w:p>
    <w:p w14:paraId="26EACE89" w14:textId="20863B4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不属于依法必须招标的暂估价项目的协商及估价的约定：</w:t>
      </w:r>
      <w:r w:rsidR="00464607" w:rsidRPr="004E6FCA">
        <w:rPr>
          <w:rFonts w:ascii="仿宋" w:eastAsia="仿宋" w:hAnsi="仿宋"/>
          <w:sz w:val="28"/>
          <w:szCs w:val="28"/>
          <w:u w:val="single"/>
        </w:rPr>
        <w:t xml:space="preserve"> </w:t>
      </w:r>
      <w:r w:rsidR="00464607">
        <w:rPr>
          <w:rFonts w:ascii="仿宋" w:eastAsia="仿宋" w:hAnsi="仿宋"/>
          <w:sz w:val="28"/>
          <w:szCs w:val="28"/>
          <w:u w:val="single"/>
        </w:rPr>
        <w:t xml:space="preserve">                         </w:t>
      </w:r>
      <w:r w:rsidRPr="008A5111">
        <w:rPr>
          <w:rFonts w:ascii="仿宋" w:eastAsia="仿宋" w:hAnsi="仿宋"/>
          <w:sz w:val="28"/>
          <w:szCs w:val="28"/>
        </w:rPr>
        <w:t>。</w:t>
      </w:r>
    </w:p>
    <w:p w14:paraId="1902181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13.5 暂列金额</w:t>
      </w:r>
    </w:p>
    <w:p w14:paraId="006203CB" w14:textId="7623312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其他关于暂列金额使用的约定：</w:t>
      </w:r>
      <w:r w:rsidR="00464607" w:rsidRPr="004E6FCA">
        <w:rPr>
          <w:rFonts w:ascii="仿宋" w:eastAsia="仿宋" w:hAnsi="仿宋"/>
          <w:sz w:val="28"/>
          <w:szCs w:val="28"/>
          <w:u w:val="single"/>
        </w:rPr>
        <w:t xml:space="preserve"> </w:t>
      </w:r>
      <w:r w:rsidR="00464607">
        <w:rPr>
          <w:rFonts w:ascii="仿宋" w:eastAsia="仿宋" w:hAnsi="仿宋"/>
          <w:sz w:val="28"/>
          <w:szCs w:val="28"/>
          <w:u w:val="single"/>
        </w:rPr>
        <w:t xml:space="preserve">                         </w:t>
      </w:r>
      <w:r w:rsidRPr="008A5111">
        <w:rPr>
          <w:rFonts w:ascii="仿宋" w:eastAsia="仿宋" w:hAnsi="仿宋"/>
          <w:sz w:val="28"/>
          <w:szCs w:val="28"/>
        </w:rPr>
        <w:t>。</w:t>
      </w:r>
    </w:p>
    <w:p w14:paraId="4B383E63" w14:textId="35373EE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13.8 市场价格波动引起的调整</w:t>
      </w:r>
    </w:p>
    <w:p w14:paraId="47BE4C49" w14:textId="3FD4B2C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13.8.2 关于是否采用《价格指数权重表》的约定：</w:t>
      </w:r>
      <w:r w:rsidR="00464607" w:rsidRPr="004E6FCA">
        <w:rPr>
          <w:rFonts w:ascii="仿宋" w:eastAsia="仿宋" w:hAnsi="仿宋"/>
          <w:sz w:val="28"/>
          <w:szCs w:val="28"/>
          <w:u w:val="single"/>
        </w:rPr>
        <w:t xml:space="preserve"> </w:t>
      </w:r>
      <w:r w:rsidR="00464607">
        <w:rPr>
          <w:rFonts w:ascii="仿宋" w:eastAsia="仿宋" w:hAnsi="仿宋"/>
          <w:sz w:val="28"/>
          <w:szCs w:val="28"/>
          <w:u w:val="single"/>
        </w:rPr>
        <w:t xml:space="preserve">            </w:t>
      </w:r>
      <w:r w:rsidRPr="008A5111">
        <w:rPr>
          <w:rFonts w:ascii="仿宋" w:eastAsia="仿宋" w:hAnsi="仿宋"/>
          <w:sz w:val="28"/>
          <w:szCs w:val="28"/>
        </w:rPr>
        <w:t>。</w:t>
      </w:r>
    </w:p>
    <w:p w14:paraId="7F43DFFB" w14:textId="5E404CC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13.8.3 关于采用其他方式调整合同价款的约定：</w:t>
      </w:r>
      <w:r w:rsidR="00464607" w:rsidRPr="004E6FCA">
        <w:rPr>
          <w:rFonts w:ascii="仿宋" w:eastAsia="仿宋" w:hAnsi="仿宋"/>
          <w:sz w:val="28"/>
          <w:szCs w:val="28"/>
          <w:u w:val="single"/>
        </w:rPr>
        <w:t xml:space="preserve"> </w:t>
      </w:r>
      <w:r w:rsidR="00464607">
        <w:rPr>
          <w:rFonts w:ascii="仿宋" w:eastAsia="仿宋" w:hAnsi="仿宋"/>
          <w:sz w:val="28"/>
          <w:szCs w:val="28"/>
          <w:u w:val="single"/>
        </w:rPr>
        <w:t xml:space="preserve">            </w:t>
      </w:r>
      <w:r w:rsidRPr="008A5111">
        <w:rPr>
          <w:rFonts w:ascii="仿宋" w:eastAsia="仿宋" w:hAnsi="仿宋"/>
          <w:sz w:val="28"/>
          <w:szCs w:val="28"/>
        </w:rPr>
        <w:t>。</w:t>
      </w:r>
    </w:p>
    <w:p w14:paraId="69F4A075" w14:textId="42909F00" w:rsidR="008A5111" w:rsidRPr="00464607" w:rsidRDefault="008A5111" w:rsidP="008A5111">
      <w:pPr>
        <w:spacing w:line="360" w:lineRule="auto"/>
        <w:ind w:firstLineChars="200" w:firstLine="562"/>
        <w:rPr>
          <w:rFonts w:ascii="仿宋" w:eastAsia="仿宋" w:hAnsi="仿宋"/>
          <w:b/>
          <w:sz w:val="28"/>
          <w:szCs w:val="28"/>
        </w:rPr>
      </w:pPr>
      <w:r w:rsidRPr="00464607">
        <w:rPr>
          <w:rFonts w:ascii="仿宋" w:eastAsia="仿宋" w:hAnsi="仿宋" w:hint="eastAsia"/>
          <w:b/>
          <w:sz w:val="28"/>
          <w:szCs w:val="28"/>
        </w:rPr>
        <w:t>第</w:t>
      </w:r>
      <w:r w:rsidRPr="00464607">
        <w:rPr>
          <w:rFonts w:ascii="仿宋" w:eastAsia="仿宋" w:hAnsi="仿宋"/>
          <w:b/>
          <w:sz w:val="28"/>
          <w:szCs w:val="28"/>
        </w:rPr>
        <w:t xml:space="preserve"> 14 条 合同价格与支付</w:t>
      </w:r>
    </w:p>
    <w:p w14:paraId="68BCA781" w14:textId="031CFD5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14.1 合同价格形式</w:t>
      </w:r>
    </w:p>
    <w:p w14:paraId="2872FB7F" w14:textId="5D6F4E8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14.1.1 关于合同价格形式的约定：</w:t>
      </w:r>
      <w:r w:rsidR="00464607" w:rsidRPr="004E6FCA">
        <w:rPr>
          <w:rFonts w:ascii="仿宋" w:eastAsia="仿宋" w:hAnsi="仿宋"/>
          <w:sz w:val="28"/>
          <w:szCs w:val="28"/>
          <w:u w:val="single"/>
        </w:rPr>
        <w:t xml:space="preserve"> </w:t>
      </w:r>
      <w:r w:rsidR="00464607">
        <w:rPr>
          <w:rFonts w:ascii="仿宋" w:eastAsia="仿宋" w:hAnsi="仿宋"/>
          <w:sz w:val="28"/>
          <w:szCs w:val="28"/>
          <w:u w:val="single"/>
        </w:rPr>
        <w:t xml:space="preserve">            </w:t>
      </w:r>
      <w:r w:rsidRPr="008A5111">
        <w:rPr>
          <w:rFonts w:ascii="仿宋" w:eastAsia="仿宋" w:hAnsi="仿宋"/>
          <w:sz w:val="28"/>
          <w:szCs w:val="28"/>
        </w:rPr>
        <w:t>。</w:t>
      </w:r>
    </w:p>
    <w:p w14:paraId="5E2705BC" w14:textId="4534E1C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14.1.2 关于合同价格调整的约定：</w:t>
      </w:r>
      <w:r w:rsidR="00464607" w:rsidRPr="004E6FCA">
        <w:rPr>
          <w:rFonts w:ascii="仿宋" w:eastAsia="仿宋" w:hAnsi="仿宋"/>
          <w:sz w:val="28"/>
          <w:szCs w:val="28"/>
          <w:u w:val="single"/>
        </w:rPr>
        <w:t xml:space="preserve"> </w:t>
      </w:r>
      <w:r w:rsidR="00464607">
        <w:rPr>
          <w:rFonts w:ascii="仿宋" w:eastAsia="仿宋" w:hAnsi="仿宋"/>
          <w:sz w:val="28"/>
          <w:szCs w:val="28"/>
          <w:u w:val="single"/>
        </w:rPr>
        <w:t xml:space="preserve">            </w:t>
      </w:r>
      <w:r w:rsidRPr="008A5111">
        <w:rPr>
          <w:rFonts w:ascii="仿宋" w:eastAsia="仿宋" w:hAnsi="仿宋"/>
          <w:sz w:val="28"/>
          <w:szCs w:val="28"/>
        </w:rPr>
        <w:t>。</w:t>
      </w:r>
    </w:p>
    <w:p w14:paraId="094D6791" w14:textId="5AE8BF91" w:rsidR="008A5111" w:rsidRPr="008A5111" w:rsidRDefault="008A5111" w:rsidP="00464607">
      <w:pPr>
        <w:spacing w:line="360" w:lineRule="auto"/>
        <w:ind w:firstLineChars="200" w:firstLine="560"/>
        <w:rPr>
          <w:rFonts w:ascii="仿宋" w:eastAsia="仿宋" w:hAnsi="仿宋"/>
          <w:sz w:val="28"/>
          <w:szCs w:val="28"/>
        </w:rPr>
      </w:pPr>
      <w:r w:rsidRPr="008A5111">
        <w:rPr>
          <w:rFonts w:ascii="仿宋" w:eastAsia="仿宋" w:hAnsi="仿宋"/>
          <w:sz w:val="28"/>
          <w:szCs w:val="28"/>
        </w:rPr>
        <w:t>14.1.3 按实际完成的工程</w:t>
      </w:r>
      <w:proofErr w:type="gramStart"/>
      <w:r w:rsidRPr="008A5111">
        <w:rPr>
          <w:rFonts w:ascii="仿宋" w:eastAsia="仿宋" w:hAnsi="仿宋"/>
          <w:sz w:val="28"/>
          <w:szCs w:val="28"/>
        </w:rPr>
        <w:t>量支付</w:t>
      </w:r>
      <w:proofErr w:type="gramEnd"/>
      <w:r w:rsidRPr="008A5111">
        <w:rPr>
          <w:rFonts w:ascii="仿宋" w:eastAsia="仿宋" w:hAnsi="仿宋"/>
          <w:sz w:val="28"/>
          <w:szCs w:val="28"/>
        </w:rPr>
        <w:t>工程价款的计量方法、估价方法：</w:t>
      </w:r>
      <w:r w:rsidR="00464607" w:rsidRPr="004E6FCA">
        <w:rPr>
          <w:rFonts w:ascii="仿宋" w:eastAsia="仿宋" w:hAnsi="仿宋"/>
          <w:sz w:val="28"/>
          <w:szCs w:val="28"/>
          <w:u w:val="single"/>
        </w:rPr>
        <w:t xml:space="preserve"> </w:t>
      </w:r>
      <w:r w:rsidR="00464607">
        <w:rPr>
          <w:rFonts w:ascii="仿宋" w:eastAsia="仿宋" w:hAnsi="仿宋"/>
          <w:sz w:val="28"/>
          <w:szCs w:val="28"/>
          <w:u w:val="single"/>
        </w:rPr>
        <w:t xml:space="preserve">                                   </w:t>
      </w:r>
      <w:r w:rsidRPr="008A5111">
        <w:rPr>
          <w:rFonts w:ascii="仿宋" w:eastAsia="仿宋" w:hAnsi="仿宋"/>
          <w:sz w:val="28"/>
          <w:szCs w:val="28"/>
        </w:rPr>
        <w:t>。</w:t>
      </w:r>
    </w:p>
    <w:p w14:paraId="798AE211" w14:textId="4D1D3B9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14.2 预付款</w:t>
      </w:r>
    </w:p>
    <w:p w14:paraId="600F8F73" w14:textId="754C75A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14.2.1 预付款支付</w:t>
      </w:r>
    </w:p>
    <w:p w14:paraId="5DB24B22" w14:textId="77777777" w:rsidR="00464607"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预付款的金额或比例为：</w:t>
      </w:r>
      <w:r w:rsidR="00464607" w:rsidRPr="004E6FCA">
        <w:rPr>
          <w:rFonts w:ascii="仿宋" w:eastAsia="仿宋" w:hAnsi="仿宋"/>
          <w:sz w:val="28"/>
          <w:szCs w:val="28"/>
          <w:u w:val="single"/>
        </w:rPr>
        <w:t xml:space="preserve"> </w:t>
      </w:r>
      <w:r w:rsidR="00464607">
        <w:rPr>
          <w:rFonts w:ascii="仿宋" w:eastAsia="仿宋" w:hAnsi="仿宋"/>
          <w:sz w:val="28"/>
          <w:szCs w:val="28"/>
          <w:u w:val="single"/>
        </w:rPr>
        <w:t xml:space="preserve">            </w:t>
      </w:r>
      <w:r w:rsidRPr="008A5111">
        <w:rPr>
          <w:rFonts w:ascii="仿宋" w:eastAsia="仿宋" w:hAnsi="仿宋"/>
          <w:sz w:val="28"/>
          <w:szCs w:val="28"/>
        </w:rPr>
        <w:t>。</w:t>
      </w:r>
    </w:p>
    <w:p w14:paraId="21F9AD65" w14:textId="77777777" w:rsidR="00464607"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预付款支付期限：</w:t>
      </w:r>
      <w:r w:rsidR="00464607" w:rsidRPr="004E6FCA">
        <w:rPr>
          <w:rFonts w:ascii="仿宋" w:eastAsia="仿宋" w:hAnsi="仿宋"/>
          <w:sz w:val="28"/>
          <w:szCs w:val="28"/>
          <w:u w:val="single"/>
        </w:rPr>
        <w:t xml:space="preserve"> </w:t>
      </w:r>
      <w:r w:rsidR="00464607">
        <w:rPr>
          <w:rFonts w:ascii="仿宋" w:eastAsia="仿宋" w:hAnsi="仿宋"/>
          <w:sz w:val="28"/>
          <w:szCs w:val="28"/>
          <w:u w:val="single"/>
        </w:rPr>
        <w:t xml:space="preserve">            </w:t>
      </w:r>
      <w:r w:rsidRPr="008A5111">
        <w:rPr>
          <w:rFonts w:ascii="仿宋" w:eastAsia="仿宋" w:hAnsi="仿宋"/>
          <w:sz w:val="28"/>
          <w:szCs w:val="28"/>
        </w:rPr>
        <w:t>。</w:t>
      </w:r>
    </w:p>
    <w:p w14:paraId="4FFF108F" w14:textId="2B84CCF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预付款扣回的方式：</w:t>
      </w:r>
      <w:r w:rsidR="00464607" w:rsidRPr="004E6FCA">
        <w:rPr>
          <w:rFonts w:ascii="仿宋" w:eastAsia="仿宋" w:hAnsi="仿宋"/>
          <w:sz w:val="28"/>
          <w:szCs w:val="28"/>
          <w:u w:val="single"/>
        </w:rPr>
        <w:t xml:space="preserve"> </w:t>
      </w:r>
      <w:r w:rsidR="00464607">
        <w:rPr>
          <w:rFonts w:ascii="仿宋" w:eastAsia="仿宋" w:hAnsi="仿宋"/>
          <w:sz w:val="28"/>
          <w:szCs w:val="28"/>
          <w:u w:val="single"/>
        </w:rPr>
        <w:t xml:space="preserve">            </w:t>
      </w:r>
      <w:r w:rsidRPr="008A5111">
        <w:rPr>
          <w:rFonts w:ascii="仿宋" w:eastAsia="仿宋" w:hAnsi="仿宋"/>
          <w:sz w:val="28"/>
          <w:szCs w:val="28"/>
        </w:rPr>
        <w:t>。</w:t>
      </w:r>
    </w:p>
    <w:p w14:paraId="072B195E" w14:textId="46E642D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14.2.2 预付款担保</w:t>
      </w:r>
    </w:p>
    <w:p w14:paraId="0DC88184" w14:textId="77777777" w:rsidR="00464607"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提供预付款担保期限：</w:t>
      </w:r>
      <w:r w:rsidR="00464607" w:rsidRPr="004E6FCA">
        <w:rPr>
          <w:rFonts w:ascii="仿宋" w:eastAsia="仿宋" w:hAnsi="仿宋"/>
          <w:sz w:val="28"/>
          <w:szCs w:val="28"/>
          <w:u w:val="single"/>
        </w:rPr>
        <w:t xml:space="preserve"> </w:t>
      </w:r>
      <w:r w:rsidR="00464607">
        <w:rPr>
          <w:rFonts w:ascii="仿宋" w:eastAsia="仿宋" w:hAnsi="仿宋"/>
          <w:sz w:val="28"/>
          <w:szCs w:val="28"/>
          <w:u w:val="single"/>
        </w:rPr>
        <w:t xml:space="preserve">            </w:t>
      </w:r>
      <w:r w:rsidRPr="008A5111">
        <w:rPr>
          <w:rFonts w:ascii="仿宋" w:eastAsia="仿宋" w:hAnsi="仿宋"/>
          <w:sz w:val="28"/>
          <w:szCs w:val="28"/>
        </w:rPr>
        <w:t>。</w:t>
      </w:r>
    </w:p>
    <w:p w14:paraId="1B78CF57" w14:textId="5F18B9A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预付款担保形式：</w:t>
      </w:r>
      <w:r w:rsidR="00464607" w:rsidRPr="004E6FCA">
        <w:rPr>
          <w:rFonts w:ascii="仿宋" w:eastAsia="仿宋" w:hAnsi="仿宋"/>
          <w:sz w:val="28"/>
          <w:szCs w:val="28"/>
          <w:u w:val="single"/>
        </w:rPr>
        <w:t xml:space="preserve"> </w:t>
      </w:r>
      <w:r w:rsidR="00464607">
        <w:rPr>
          <w:rFonts w:ascii="仿宋" w:eastAsia="仿宋" w:hAnsi="仿宋"/>
          <w:sz w:val="28"/>
          <w:szCs w:val="28"/>
          <w:u w:val="single"/>
        </w:rPr>
        <w:t xml:space="preserve">            </w:t>
      </w:r>
      <w:r w:rsidRPr="008A5111">
        <w:rPr>
          <w:rFonts w:ascii="仿宋" w:eastAsia="仿宋" w:hAnsi="仿宋"/>
          <w:sz w:val="28"/>
          <w:szCs w:val="28"/>
        </w:rPr>
        <w:t>。</w:t>
      </w:r>
    </w:p>
    <w:p w14:paraId="04B70C2F" w14:textId="2A02896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14.3 工程进度款</w:t>
      </w:r>
    </w:p>
    <w:p w14:paraId="7D5B16CD" w14:textId="5E18E43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14.3.1 工程进度付款申请</w:t>
      </w:r>
    </w:p>
    <w:p w14:paraId="736B14A4" w14:textId="77777777" w:rsidR="00464607"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工程进度付款申请方式：</w:t>
      </w:r>
      <w:r w:rsidR="00464607" w:rsidRPr="004E6FCA">
        <w:rPr>
          <w:rFonts w:ascii="仿宋" w:eastAsia="仿宋" w:hAnsi="仿宋"/>
          <w:sz w:val="28"/>
          <w:szCs w:val="28"/>
          <w:u w:val="single"/>
        </w:rPr>
        <w:t xml:space="preserve"> </w:t>
      </w:r>
      <w:r w:rsidR="00464607">
        <w:rPr>
          <w:rFonts w:ascii="仿宋" w:eastAsia="仿宋" w:hAnsi="仿宋"/>
          <w:sz w:val="28"/>
          <w:szCs w:val="28"/>
          <w:u w:val="single"/>
        </w:rPr>
        <w:t xml:space="preserve">            </w:t>
      </w:r>
      <w:r w:rsidRPr="008A5111">
        <w:rPr>
          <w:rFonts w:ascii="仿宋" w:eastAsia="仿宋" w:hAnsi="仿宋"/>
          <w:sz w:val="28"/>
          <w:szCs w:val="28"/>
        </w:rPr>
        <w:t>。</w:t>
      </w:r>
    </w:p>
    <w:p w14:paraId="2115CC76" w14:textId="77777777" w:rsidR="00464607"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承包人提交进度付款申请单的格式、内容、份数和时间：</w:t>
      </w:r>
      <w:r w:rsidR="00464607" w:rsidRPr="004E6FCA">
        <w:rPr>
          <w:rFonts w:ascii="仿宋" w:eastAsia="仿宋" w:hAnsi="仿宋"/>
          <w:sz w:val="28"/>
          <w:szCs w:val="28"/>
          <w:u w:val="single"/>
        </w:rPr>
        <w:t xml:space="preserve"> </w:t>
      </w:r>
      <w:r w:rsidR="00464607">
        <w:rPr>
          <w:rFonts w:ascii="仿宋" w:eastAsia="仿宋" w:hAnsi="仿宋"/>
          <w:sz w:val="28"/>
          <w:szCs w:val="28"/>
          <w:u w:val="single"/>
        </w:rPr>
        <w:t xml:space="preserve">            </w:t>
      </w:r>
      <w:r w:rsidRPr="008A5111">
        <w:rPr>
          <w:rFonts w:ascii="仿宋" w:eastAsia="仿宋" w:hAnsi="仿宋"/>
          <w:sz w:val="28"/>
          <w:szCs w:val="28"/>
        </w:rPr>
        <w:t>。</w:t>
      </w:r>
    </w:p>
    <w:p w14:paraId="2A86AB5D" w14:textId="6E03C12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进度付款申请单应包括的内容：</w:t>
      </w:r>
      <w:r w:rsidR="00464607" w:rsidRPr="004E6FCA">
        <w:rPr>
          <w:rFonts w:ascii="仿宋" w:eastAsia="仿宋" w:hAnsi="仿宋"/>
          <w:sz w:val="28"/>
          <w:szCs w:val="28"/>
          <w:u w:val="single"/>
        </w:rPr>
        <w:t xml:space="preserve"> </w:t>
      </w:r>
      <w:r w:rsidR="00464607">
        <w:rPr>
          <w:rFonts w:ascii="仿宋" w:eastAsia="仿宋" w:hAnsi="仿宋"/>
          <w:sz w:val="28"/>
          <w:szCs w:val="28"/>
          <w:u w:val="single"/>
        </w:rPr>
        <w:t xml:space="preserve">            </w:t>
      </w:r>
      <w:r w:rsidRPr="008A5111">
        <w:rPr>
          <w:rFonts w:ascii="仿宋" w:eastAsia="仿宋" w:hAnsi="仿宋"/>
          <w:sz w:val="28"/>
          <w:szCs w:val="28"/>
        </w:rPr>
        <w:t>。</w:t>
      </w:r>
    </w:p>
    <w:p w14:paraId="0B68D00D" w14:textId="24AA0D3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14.3.2 进度付款审核和支付</w:t>
      </w:r>
    </w:p>
    <w:p w14:paraId="67D6CC7A" w14:textId="77777777" w:rsidR="001D1C9B"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进度付款的审核方式和支付的约定：</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2419A65D" w14:textId="15A921B0" w:rsidR="008A5111" w:rsidRPr="008A5111" w:rsidRDefault="008A5111" w:rsidP="001D1C9B">
      <w:pPr>
        <w:spacing w:line="360" w:lineRule="auto"/>
        <w:ind w:firstLineChars="200" w:firstLine="560"/>
        <w:rPr>
          <w:rFonts w:ascii="仿宋" w:eastAsia="仿宋" w:hAnsi="仿宋"/>
          <w:sz w:val="28"/>
          <w:szCs w:val="28"/>
        </w:rPr>
      </w:pPr>
      <w:r w:rsidRPr="008A5111">
        <w:rPr>
          <w:rFonts w:ascii="仿宋" w:eastAsia="仿宋" w:hAnsi="仿宋"/>
          <w:sz w:val="28"/>
          <w:szCs w:val="28"/>
        </w:rPr>
        <w:t>发包人应在进度款支付证书或临时进度款支付证书签发后的</w:t>
      </w:r>
      <w:r w:rsidR="001D1C9B" w:rsidRPr="004E6FCA">
        <w:rPr>
          <w:rFonts w:ascii="仿宋" w:eastAsia="仿宋" w:hAnsi="仿宋"/>
          <w:sz w:val="28"/>
          <w:szCs w:val="28"/>
          <w:u w:val="single"/>
        </w:rPr>
        <w:t xml:space="preserve"> </w:t>
      </w:r>
      <w:r w:rsidRPr="008A5111">
        <w:rPr>
          <w:rFonts w:ascii="仿宋" w:eastAsia="仿宋" w:hAnsi="仿宋"/>
          <w:sz w:val="28"/>
          <w:szCs w:val="28"/>
        </w:rPr>
        <w:t>天内完成支付，发包人</w:t>
      </w:r>
      <w:r w:rsidRPr="008A5111">
        <w:rPr>
          <w:rFonts w:ascii="仿宋" w:eastAsia="仿宋" w:hAnsi="仿宋" w:hint="eastAsia"/>
          <w:sz w:val="28"/>
          <w:szCs w:val="28"/>
        </w:rPr>
        <w:t>逾期支付进度款的，应按照</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支付违约金。</w:t>
      </w:r>
    </w:p>
    <w:p w14:paraId="07100439" w14:textId="21CBBCC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14.4 付款计划表</w:t>
      </w:r>
    </w:p>
    <w:p w14:paraId="0C7EA84C" w14:textId="42B30AE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14.4.1 付款计划表的编制要求：</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720B17D0" w14:textId="7E96F1E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14.4.2 付款计划表的编制与审批</w:t>
      </w:r>
    </w:p>
    <w:p w14:paraId="2E9D8D36" w14:textId="0D54132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付款计划表的编制：</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6D3F13D3" w14:textId="3EAF9DD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14.5 竣工结算</w:t>
      </w:r>
    </w:p>
    <w:p w14:paraId="27E8833C" w14:textId="457E6C1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14.5.1 竣工结算申请</w:t>
      </w:r>
    </w:p>
    <w:p w14:paraId="1DFF58C2" w14:textId="4765680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承包人提交竣工结算申请的时间：</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656C601E" w14:textId="483D02C5" w:rsidR="001D1C9B"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竣工结算申请的资料清单和份数：</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6A5CF9C7" w14:textId="2A56182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竣工结算申请单的内容应包括：</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0BE74194" w14:textId="12E258C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14.5.2 竣工结算审核</w:t>
      </w:r>
    </w:p>
    <w:p w14:paraId="10067F80" w14:textId="77777777" w:rsidR="001D1C9B"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发包人审批竣工付款申请单的期限：</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27619118" w14:textId="77777777" w:rsidR="001D1C9B"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发包人完成竣工付款的期限：</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41CB8F07" w14:textId="0073A7D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关于竣工付款证书异议部分复核的方式和程序：</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393AC53A" w14:textId="1BA4483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14.6 质量保证金</w:t>
      </w:r>
    </w:p>
    <w:p w14:paraId="1EAD1910" w14:textId="632EB86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14.6.1 承包人提供质量保证金的方式</w:t>
      </w:r>
    </w:p>
    <w:p w14:paraId="71A7503A" w14:textId="2900570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质量保证金采用以下第</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种方式：</w:t>
      </w:r>
    </w:p>
    <w:p w14:paraId="3ABDC3F8" w14:textId="698C6F8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1）工程质量保证担保，保证金额为：</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1D13E786" w14:textId="4B9E9AC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 的工程款；</w:t>
      </w:r>
    </w:p>
    <w:p w14:paraId="1FA5BEC6" w14:textId="1EA59CB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3）其他方式：</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34946329" w14:textId="26FAE9B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14.6.2 质量保证金的预留</w:t>
      </w:r>
    </w:p>
    <w:p w14:paraId="3BACDC55" w14:textId="4DD3580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质量保证金的预留采取以下第</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种方式：</w:t>
      </w:r>
    </w:p>
    <w:p w14:paraId="718D8ACF" w14:textId="50D5D2C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1）在支付工程进度款时逐次预留的质量保证金的比例：</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，在此情形下，质量保证金的计算基数不包括预付款的支付、扣回以及价格调整的金额；</w:t>
      </w:r>
    </w:p>
    <w:p w14:paraId="5E13108C" w14:textId="32F635C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2）工程竣工结算时一次性预留专用合同条件第14.6.1项第（2）目约定的工程款预留比例的质量保证金；</w:t>
      </w:r>
    </w:p>
    <w:p w14:paraId="034691EA" w14:textId="77777777" w:rsidR="001D1C9B"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3）其他预留方式:</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1C6EB3B0" w14:textId="271C49C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关于质量保证金的补充约定：</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5DF01ED5" w14:textId="1A73EF0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14.7 最终结清</w:t>
      </w:r>
    </w:p>
    <w:p w14:paraId="5FDBBE8C" w14:textId="3D9D744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14.7.1 最终结清申请单</w:t>
      </w:r>
    </w:p>
    <w:p w14:paraId="0C29F3A7" w14:textId="6BE140E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当事人双方关于最终结清申请的其他约定：</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40750BA2" w14:textId="475134C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14.7.2 最终结清证书和支付</w:t>
      </w:r>
    </w:p>
    <w:p w14:paraId="654C2801" w14:textId="55CED6C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当事人双方关于最终结清支付的其他约定：</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35A7AC9E" w14:textId="25D37C7E" w:rsidR="008A5111" w:rsidRPr="001D1C9B" w:rsidRDefault="008A5111" w:rsidP="008A5111">
      <w:pPr>
        <w:spacing w:line="360" w:lineRule="auto"/>
        <w:ind w:firstLineChars="200" w:firstLine="562"/>
        <w:rPr>
          <w:rFonts w:ascii="仿宋" w:eastAsia="仿宋" w:hAnsi="仿宋"/>
          <w:b/>
          <w:sz w:val="28"/>
          <w:szCs w:val="28"/>
        </w:rPr>
      </w:pPr>
      <w:r w:rsidRPr="001D1C9B">
        <w:rPr>
          <w:rFonts w:ascii="仿宋" w:eastAsia="仿宋" w:hAnsi="仿宋" w:hint="eastAsia"/>
          <w:b/>
          <w:sz w:val="28"/>
          <w:szCs w:val="28"/>
        </w:rPr>
        <w:t>第</w:t>
      </w:r>
      <w:r w:rsidRPr="001D1C9B">
        <w:rPr>
          <w:rFonts w:ascii="仿宋" w:eastAsia="仿宋" w:hAnsi="仿宋"/>
          <w:b/>
          <w:sz w:val="28"/>
          <w:szCs w:val="28"/>
        </w:rPr>
        <w:t xml:space="preserve"> 15 条 违约</w:t>
      </w:r>
    </w:p>
    <w:p w14:paraId="7C9605B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15.1 发包人违约</w:t>
      </w:r>
    </w:p>
    <w:p w14:paraId="2265E89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15.1.1 发包人违约的情形</w:t>
      </w:r>
    </w:p>
    <w:p w14:paraId="3A97C73C" w14:textId="1A2E6E6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发包人违约的其他情形</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6BC32A5A"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15.1.3 发包人违约的责任</w:t>
      </w:r>
    </w:p>
    <w:p w14:paraId="393CAB91" w14:textId="66DEA54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发包人违约责任的承担方式和计算方法：</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681C658A" w14:textId="03F47D7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15.2 承包人违约</w:t>
      </w:r>
    </w:p>
    <w:p w14:paraId="24703BAC" w14:textId="09A98CD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15.2.1 承包人违约的情形</w:t>
      </w:r>
    </w:p>
    <w:p w14:paraId="00ADF57A" w14:textId="5AB22CA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承包人违约的其他情形：</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2CAF0171" w14:textId="5A43E37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15.2.2 通知改正</w:t>
      </w:r>
    </w:p>
    <w:p w14:paraId="50D727C3" w14:textId="16AF08C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工程师通知承包人改正的合理期限是：</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691D55C4" w14:textId="449680B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15.2.3 承包人违约的责任</w:t>
      </w:r>
    </w:p>
    <w:p w14:paraId="25703458" w14:textId="6DA7005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承包人违约责任的承担方式和计算方法：</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5C94DC46" w14:textId="54937E57" w:rsidR="008A5111" w:rsidRPr="001D1C9B" w:rsidRDefault="008A5111" w:rsidP="008A5111">
      <w:pPr>
        <w:spacing w:line="360" w:lineRule="auto"/>
        <w:ind w:firstLineChars="200" w:firstLine="562"/>
        <w:rPr>
          <w:rFonts w:ascii="仿宋" w:eastAsia="仿宋" w:hAnsi="仿宋"/>
          <w:b/>
          <w:sz w:val="28"/>
          <w:szCs w:val="28"/>
        </w:rPr>
      </w:pPr>
      <w:r w:rsidRPr="001D1C9B">
        <w:rPr>
          <w:rFonts w:ascii="仿宋" w:eastAsia="仿宋" w:hAnsi="仿宋" w:hint="eastAsia"/>
          <w:b/>
          <w:sz w:val="28"/>
          <w:szCs w:val="28"/>
        </w:rPr>
        <w:t>第</w:t>
      </w:r>
      <w:r w:rsidRPr="001D1C9B">
        <w:rPr>
          <w:rFonts w:ascii="仿宋" w:eastAsia="仿宋" w:hAnsi="仿宋"/>
          <w:b/>
          <w:sz w:val="28"/>
          <w:szCs w:val="28"/>
        </w:rPr>
        <w:t xml:space="preserve"> 16 条 合同解除</w:t>
      </w:r>
    </w:p>
    <w:p w14:paraId="55D34E22" w14:textId="1A671C7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16.1 由发包人解除合同</w:t>
      </w:r>
    </w:p>
    <w:p w14:paraId="26694CFD" w14:textId="1983835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16.1.1 因承包人违约解除合同</w:t>
      </w:r>
    </w:p>
    <w:p w14:paraId="30BB4932" w14:textId="620E4A7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双方约定可由发包人解除合同的其他事由：</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1BF3E15A" w14:textId="15F4EB9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16.2 由承包人解除合同</w:t>
      </w:r>
    </w:p>
    <w:p w14:paraId="7618F988" w14:textId="354A91FA"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lastRenderedPageBreak/>
        <w:t>16.2.1 因发包人违约解除合同</w:t>
      </w:r>
    </w:p>
    <w:p w14:paraId="3729CD51" w14:textId="61FE2CA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双方约定可由承包人解除合同的其他事由：</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59B68074" w14:textId="28124E9D" w:rsidR="008A5111" w:rsidRPr="001D1C9B" w:rsidRDefault="008A5111" w:rsidP="008A5111">
      <w:pPr>
        <w:spacing w:line="360" w:lineRule="auto"/>
        <w:ind w:firstLineChars="200" w:firstLine="562"/>
        <w:rPr>
          <w:rFonts w:ascii="仿宋" w:eastAsia="仿宋" w:hAnsi="仿宋"/>
          <w:b/>
          <w:sz w:val="28"/>
          <w:szCs w:val="28"/>
        </w:rPr>
      </w:pPr>
      <w:r w:rsidRPr="001D1C9B">
        <w:rPr>
          <w:rFonts w:ascii="仿宋" w:eastAsia="仿宋" w:hAnsi="仿宋" w:hint="eastAsia"/>
          <w:b/>
          <w:sz w:val="28"/>
          <w:szCs w:val="28"/>
        </w:rPr>
        <w:t>第</w:t>
      </w:r>
      <w:r w:rsidRPr="001D1C9B">
        <w:rPr>
          <w:rFonts w:ascii="仿宋" w:eastAsia="仿宋" w:hAnsi="仿宋"/>
          <w:b/>
          <w:sz w:val="28"/>
          <w:szCs w:val="28"/>
        </w:rPr>
        <w:t xml:space="preserve"> 17 条 不可抗力</w:t>
      </w:r>
    </w:p>
    <w:p w14:paraId="496ACEC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17.1 不可抗力的定义</w:t>
      </w:r>
    </w:p>
    <w:p w14:paraId="0DB94682" w14:textId="32B5F4AC" w:rsidR="008A5111" w:rsidRPr="008A5111" w:rsidRDefault="008A5111" w:rsidP="001D1C9B">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除通用合同条件约定的不可抗力事件之外，视为不可抗力的其他情形：</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17D2A26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17.6 因不可抗力解除合同</w:t>
      </w:r>
    </w:p>
    <w:p w14:paraId="06ACED3D" w14:textId="32DBE1E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合同解除后，发包人应当在商定或确定发包人应支付款项后的</w:t>
      </w:r>
      <w:r w:rsidR="001D1C9B">
        <w:rPr>
          <w:rFonts w:ascii="仿宋" w:eastAsia="仿宋" w:hAnsi="仿宋"/>
          <w:sz w:val="28"/>
          <w:szCs w:val="28"/>
        </w:rPr>
        <w:br/>
      </w:r>
      <w:r w:rsidR="001D1C9B" w:rsidRPr="001D1C9B">
        <w:rPr>
          <w:rFonts w:ascii="仿宋" w:eastAsia="仿宋" w:hAnsi="仿宋"/>
          <w:sz w:val="28"/>
          <w:szCs w:val="28"/>
          <w:u w:val="single"/>
        </w:rPr>
        <w:t xml:space="preserve">     </w:t>
      </w:r>
      <w:r w:rsidRPr="008A5111">
        <w:rPr>
          <w:rFonts w:ascii="仿宋" w:eastAsia="仿宋" w:hAnsi="仿宋"/>
          <w:sz w:val="28"/>
          <w:szCs w:val="28"/>
        </w:rPr>
        <w:t>天内完成款项的支付。</w:t>
      </w:r>
    </w:p>
    <w:p w14:paraId="3315E9E5" w14:textId="08D5CB0E" w:rsidR="008A5111" w:rsidRPr="001D1C9B" w:rsidRDefault="008A5111" w:rsidP="008A5111">
      <w:pPr>
        <w:spacing w:line="360" w:lineRule="auto"/>
        <w:ind w:firstLineChars="200" w:firstLine="562"/>
        <w:rPr>
          <w:rFonts w:ascii="仿宋" w:eastAsia="仿宋" w:hAnsi="仿宋"/>
          <w:b/>
          <w:sz w:val="28"/>
          <w:szCs w:val="28"/>
        </w:rPr>
      </w:pPr>
      <w:r w:rsidRPr="001D1C9B">
        <w:rPr>
          <w:rFonts w:ascii="仿宋" w:eastAsia="仿宋" w:hAnsi="仿宋" w:hint="eastAsia"/>
          <w:b/>
          <w:sz w:val="28"/>
          <w:szCs w:val="28"/>
        </w:rPr>
        <w:t>第</w:t>
      </w:r>
      <w:r w:rsidRPr="001D1C9B">
        <w:rPr>
          <w:rFonts w:ascii="仿宋" w:eastAsia="仿宋" w:hAnsi="仿宋"/>
          <w:b/>
          <w:sz w:val="28"/>
          <w:szCs w:val="28"/>
        </w:rPr>
        <w:t xml:space="preserve"> 18 条 保险</w:t>
      </w:r>
    </w:p>
    <w:p w14:paraId="6ABABA86" w14:textId="5F1E129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18.1 设计和工程保险</w:t>
      </w:r>
    </w:p>
    <w:p w14:paraId="189299B3" w14:textId="3FBDCBB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18.1.1 双方当事人关于设计和工程保险的特别约定：</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4B1F1489" w14:textId="037D5F3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18.1.2 双方当事人关于第三方责任险的特别约定：</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0263A19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18.2 工伤和意外伤害保险</w:t>
      </w:r>
    </w:p>
    <w:p w14:paraId="4339EA54" w14:textId="1B236DF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18.2.3 关于工伤保险和意外伤害保险的特别约定：</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1FDF6A44" w14:textId="6B1FE15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18.3 货物保险</w:t>
      </w:r>
    </w:p>
    <w:p w14:paraId="6A55516D" w14:textId="39132E43" w:rsidR="008A5111" w:rsidRPr="008A5111" w:rsidRDefault="008A5111" w:rsidP="001D1C9B">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关于承包人应为其施工设备、材料、工程设备和临时工程等办理财产保险的特别约定：</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6621B5E9" w14:textId="00CF6CD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18.4 其他保险</w:t>
      </w:r>
    </w:p>
    <w:p w14:paraId="364C9A64" w14:textId="23E860E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关于其他保险的约定：</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28B74EBB" w14:textId="1698A90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18.5 对各项保险的一般要求</w:t>
      </w:r>
    </w:p>
    <w:p w14:paraId="1B541F9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18.5.2 保险凭证</w:t>
      </w:r>
    </w:p>
    <w:p w14:paraId="054CE4E3" w14:textId="49425A4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保险单的条件：</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71F583B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18.5.4 通知义务</w:t>
      </w:r>
    </w:p>
    <w:p w14:paraId="72CA3C72" w14:textId="7BCDA22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关于变更保险合同时的通知义务的约定：</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537DDA1F" w14:textId="590912F1" w:rsidR="008A5111" w:rsidRPr="001D1C9B" w:rsidRDefault="008A5111" w:rsidP="008A5111">
      <w:pPr>
        <w:spacing w:line="360" w:lineRule="auto"/>
        <w:ind w:firstLineChars="200" w:firstLine="562"/>
        <w:rPr>
          <w:rFonts w:ascii="仿宋" w:eastAsia="仿宋" w:hAnsi="仿宋"/>
          <w:b/>
          <w:sz w:val="28"/>
          <w:szCs w:val="28"/>
        </w:rPr>
      </w:pPr>
      <w:r w:rsidRPr="001D1C9B">
        <w:rPr>
          <w:rFonts w:ascii="仿宋" w:eastAsia="仿宋" w:hAnsi="仿宋" w:hint="eastAsia"/>
          <w:b/>
          <w:sz w:val="28"/>
          <w:szCs w:val="28"/>
        </w:rPr>
        <w:t>第</w:t>
      </w:r>
      <w:r w:rsidRPr="001D1C9B">
        <w:rPr>
          <w:rFonts w:ascii="仿宋" w:eastAsia="仿宋" w:hAnsi="仿宋"/>
          <w:b/>
          <w:sz w:val="28"/>
          <w:szCs w:val="28"/>
        </w:rPr>
        <w:t xml:space="preserve"> 20 条 争议解决</w:t>
      </w:r>
    </w:p>
    <w:p w14:paraId="1E25C915" w14:textId="493DA7E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20.3 争议评审</w:t>
      </w:r>
    </w:p>
    <w:p w14:paraId="2A9FDABC" w14:textId="1F42FDD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合同当事人是否同意将工程争议提交争议评审小组决定：</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5197294D" w14:textId="3D6F745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20.3.1 争议评审小组的确定</w:t>
      </w:r>
    </w:p>
    <w:p w14:paraId="1CA69F23" w14:textId="77777777" w:rsidR="001D1C9B"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争议评审小组成员的人数：</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24DAC581" w14:textId="77777777" w:rsidR="001D1C9B"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争议评审小组成员的确定：</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703E8F75" w14:textId="77777777" w:rsidR="001D1C9B"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选定争议避免/评审组的期限：</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420664B6" w14:textId="77777777" w:rsidR="001D1C9B"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评审机构：</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5096C487" w14:textId="77777777" w:rsidR="001D1C9B"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其他事项的约定：</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2F1841FF" w14:textId="3138EC8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争议评审员报酬的承担人：</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50A89101" w14:textId="73A73B89"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20.3.2 争议的避免</w:t>
      </w:r>
    </w:p>
    <w:p w14:paraId="6DCFA422" w14:textId="174A79A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发包人和承包人是否均出席争议避免的非正式讨论：</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51D8A536" w14:textId="50D3758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20.3.3 争议评审小组的决定</w:t>
      </w:r>
    </w:p>
    <w:p w14:paraId="7F46E201" w14:textId="26AB02F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关于争议评审小组的决定的特别约定：</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w:t>
      </w:r>
    </w:p>
    <w:p w14:paraId="5D5934F3" w14:textId="1C04198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20.4 仲裁或诉讼</w:t>
      </w:r>
    </w:p>
    <w:p w14:paraId="42514065" w14:textId="224BF25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因合同及合同有关事项发生的争议，按下列第</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种方式解决：</w:t>
      </w:r>
    </w:p>
    <w:p w14:paraId="42202EAB" w14:textId="1A14B15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1）向</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仲裁委员会申请仲裁；</w:t>
      </w:r>
    </w:p>
    <w:p w14:paraId="67AB3700" w14:textId="458F2E7E"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w:t>
      </w:r>
      <w:r w:rsidRPr="008A5111">
        <w:rPr>
          <w:rFonts w:ascii="仿宋" w:eastAsia="仿宋" w:hAnsi="仿宋"/>
          <w:sz w:val="28"/>
          <w:szCs w:val="28"/>
        </w:rPr>
        <w:t>2）向</w:t>
      </w:r>
      <w:r w:rsidR="001D1C9B" w:rsidRPr="004E6FCA">
        <w:rPr>
          <w:rFonts w:ascii="仿宋" w:eastAsia="仿宋" w:hAnsi="仿宋"/>
          <w:sz w:val="28"/>
          <w:szCs w:val="28"/>
          <w:u w:val="single"/>
        </w:rPr>
        <w:t xml:space="preserve"> </w:t>
      </w:r>
      <w:r w:rsidR="001D1C9B">
        <w:rPr>
          <w:rFonts w:ascii="仿宋" w:eastAsia="仿宋" w:hAnsi="仿宋"/>
          <w:sz w:val="28"/>
          <w:szCs w:val="28"/>
          <w:u w:val="single"/>
        </w:rPr>
        <w:t xml:space="preserve">            </w:t>
      </w:r>
      <w:r w:rsidRPr="008A5111">
        <w:rPr>
          <w:rFonts w:ascii="仿宋" w:eastAsia="仿宋" w:hAnsi="仿宋"/>
          <w:sz w:val="28"/>
          <w:szCs w:val="28"/>
        </w:rPr>
        <w:t>人民法院起诉。</w:t>
      </w:r>
    </w:p>
    <w:p w14:paraId="320AB4BF" w14:textId="77777777" w:rsidR="008A5111" w:rsidRPr="008A5111" w:rsidRDefault="008A5111" w:rsidP="008A5111">
      <w:pPr>
        <w:spacing w:line="360" w:lineRule="auto"/>
        <w:ind w:firstLineChars="200" w:firstLine="560"/>
        <w:rPr>
          <w:rFonts w:ascii="仿宋" w:eastAsia="仿宋" w:hAnsi="仿宋"/>
          <w:sz w:val="28"/>
          <w:szCs w:val="28"/>
        </w:rPr>
      </w:pPr>
    </w:p>
    <w:p w14:paraId="5FC4CE77" w14:textId="77777777" w:rsidR="008A5111" w:rsidRPr="008A5111" w:rsidRDefault="008A5111" w:rsidP="008A5111">
      <w:pPr>
        <w:spacing w:line="360" w:lineRule="auto"/>
        <w:ind w:firstLineChars="200" w:firstLine="560"/>
        <w:rPr>
          <w:rFonts w:ascii="仿宋" w:eastAsia="仿宋" w:hAnsi="仿宋"/>
          <w:sz w:val="28"/>
          <w:szCs w:val="28"/>
        </w:rPr>
      </w:pPr>
    </w:p>
    <w:p w14:paraId="1C318539" w14:textId="77777777" w:rsidR="008A5111" w:rsidRPr="000746D3" w:rsidRDefault="008A5111" w:rsidP="000746D3">
      <w:pPr>
        <w:spacing w:line="360" w:lineRule="auto"/>
        <w:jc w:val="center"/>
        <w:rPr>
          <w:rFonts w:ascii="仿宋" w:eastAsia="仿宋" w:hAnsi="仿宋"/>
          <w:b/>
          <w:sz w:val="36"/>
          <w:szCs w:val="36"/>
        </w:rPr>
      </w:pPr>
      <w:r w:rsidRPr="000746D3">
        <w:rPr>
          <w:rFonts w:ascii="仿宋" w:eastAsia="仿宋" w:hAnsi="仿宋" w:hint="eastAsia"/>
          <w:b/>
          <w:sz w:val="36"/>
          <w:szCs w:val="36"/>
        </w:rPr>
        <w:t>专用合同条件附件</w:t>
      </w:r>
    </w:p>
    <w:p w14:paraId="32D094F4" w14:textId="77777777" w:rsidR="008A5111" w:rsidRPr="008A5111" w:rsidRDefault="008A5111" w:rsidP="008A5111">
      <w:pPr>
        <w:spacing w:line="360" w:lineRule="auto"/>
        <w:ind w:firstLineChars="200" w:firstLine="560"/>
        <w:rPr>
          <w:rFonts w:ascii="仿宋" w:eastAsia="仿宋" w:hAnsi="仿宋"/>
          <w:sz w:val="28"/>
          <w:szCs w:val="28"/>
        </w:rPr>
      </w:pPr>
    </w:p>
    <w:p w14:paraId="06EF25C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附件</w:t>
      </w:r>
      <w:r w:rsidRPr="008A5111">
        <w:rPr>
          <w:rFonts w:ascii="仿宋" w:eastAsia="仿宋" w:hAnsi="仿宋"/>
          <w:sz w:val="28"/>
          <w:szCs w:val="28"/>
        </w:rPr>
        <w:t xml:space="preserve"> 1 ：发包人要求</w:t>
      </w:r>
    </w:p>
    <w:p w14:paraId="2FAEE8CD" w14:textId="77777777" w:rsidR="000746D3"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附件</w:t>
      </w:r>
      <w:r w:rsidRPr="008A5111">
        <w:rPr>
          <w:rFonts w:ascii="仿宋" w:eastAsia="仿宋" w:hAnsi="仿宋"/>
          <w:sz w:val="28"/>
          <w:szCs w:val="28"/>
        </w:rPr>
        <w:t xml:space="preserve"> 2 ：发包人供应材料设备一览表</w:t>
      </w:r>
    </w:p>
    <w:p w14:paraId="1F89855C" w14:textId="26734871"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附件 3 ：工程质量保修书</w:t>
      </w:r>
    </w:p>
    <w:p w14:paraId="166F57B3" w14:textId="77777777" w:rsidR="000746D3"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附件</w:t>
      </w:r>
      <w:r w:rsidRPr="008A5111">
        <w:rPr>
          <w:rFonts w:ascii="仿宋" w:eastAsia="仿宋" w:hAnsi="仿宋"/>
          <w:sz w:val="28"/>
          <w:szCs w:val="28"/>
        </w:rPr>
        <w:t xml:space="preserve"> 4 ：主要建设工程文件目录</w:t>
      </w:r>
    </w:p>
    <w:p w14:paraId="13B7D8FD" w14:textId="77777777" w:rsidR="000746D3"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附件 5 ：承包人主要管理人员表</w:t>
      </w:r>
    </w:p>
    <w:p w14:paraId="79CDDF21" w14:textId="48843A2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附件 6 ：价格指数权重表</w:t>
      </w:r>
    </w:p>
    <w:p w14:paraId="69F5E47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 xml:space="preserve"> </w:t>
      </w:r>
    </w:p>
    <w:p w14:paraId="13727058" w14:textId="0F0C2E31" w:rsidR="008A5111" w:rsidRPr="008A5111" w:rsidRDefault="008A5111" w:rsidP="000746D3">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附件</w:t>
      </w:r>
      <w:r w:rsidRPr="008A5111">
        <w:rPr>
          <w:rFonts w:ascii="仿宋" w:eastAsia="仿宋" w:hAnsi="仿宋"/>
          <w:sz w:val="28"/>
          <w:szCs w:val="28"/>
        </w:rPr>
        <w:t xml:space="preserve"> 1</w:t>
      </w:r>
    </w:p>
    <w:p w14:paraId="284C977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《发包人要求》</w:t>
      </w:r>
    </w:p>
    <w:p w14:paraId="01B7D17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03EC17C8"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《发包人要求》通常包括但不限于以下内容：</w:t>
      </w:r>
    </w:p>
    <w:p w14:paraId="1358FAB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一、功能要求</w:t>
      </w:r>
    </w:p>
    <w:p w14:paraId="5796617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（一）工程目的。</w:t>
      </w:r>
    </w:p>
    <w:p w14:paraId="3F26B30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（二）工程规模。</w:t>
      </w:r>
    </w:p>
    <w:p w14:paraId="4AAF78D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（三）性能保证指标（性能保证表）。</w:t>
      </w:r>
    </w:p>
    <w:p w14:paraId="48BB099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（四）产能保证指标。</w:t>
      </w:r>
    </w:p>
    <w:p w14:paraId="4A6C0F58"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二、工程范围</w:t>
      </w:r>
    </w:p>
    <w:p w14:paraId="2E9577D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（一）概述</w:t>
      </w:r>
    </w:p>
    <w:p w14:paraId="37242B68"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（二）包括的工作</w:t>
      </w:r>
    </w:p>
    <w:p w14:paraId="01A2119F" w14:textId="15FD787B"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 永久工程的设计、采购、施工范围。</w:t>
      </w:r>
    </w:p>
    <w:p w14:paraId="418AB643" w14:textId="052E645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 临时工程的设计与施工范围。</w:t>
      </w:r>
    </w:p>
    <w:p w14:paraId="017EF658" w14:textId="4EF29F2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 竣工验收工作范围。</w:t>
      </w:r>
    </w:p>
    <w:p w14:paraId="7EBD5047" w14:textId="163C96C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 技术服务工作范围。</w:t>
      </w:r>
    </w:p>
    <w:p w14:paraId="3FBDAA7B" w14:textId="57563C3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 培训工作范围。</w:t>
      </w:r>
    </w:p>
    <w:p w14:paraId="6A420B45" w14:textId="366337D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 保修工作范围。</w:t>
      </w:r>
    </w:p>
    <w:p w14:paraId="02B7471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（三）工作界区</w:t>
      </w:r>
    </w:p>
    <w:p w14:paraId="4C2DE0F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（四）发包人提供的现场条件</w:t>
      </w:r>
    </w:p>
    <w:p w14:paraId="171D4240" w14:textId="7C0C271C"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 施工用电。</w:t>
      </w:r>
    </w:p>
    <w:p w14:paraId="588350CA" w14:textId="72A39A1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 施工用水。</w:t>
      </w:r>
    </w:p>
    <w:p w14:paraId="40BF306C" w14:textId="744F6BB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 施工排水。</w:t>
      </w:r>
    </w:p>
    <w:p w14:paraId="01B16D50" w14:textId="2AB7F91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 施工道路。</w:t>
      </w:r>
    </w:p>
    <w:p w14:paraId="0EBB53E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（五）发包人提供的技术文件</w:t>
      </w:r>
    </w:p>
    <w:p w14:paraId="438DB2F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除另有批准外，承包人的工作需要遵照发包人的下列技术文件</w:t>
      </w:r>
      <w:r w:rsidRPr="008A5111">
        <w:rPr>
          <w:rFonts w:ascii="仿宋" w:eastAsia="仿宋" w:hAnsi="仿宋"/>
          <w:sz w:val="28"/>
          <w:szCs w:val="28"/>
        </w:rPr>
        <w:t xml:space="preserve"> :</w:t>
      </w:r>
    </w:p>
    <w:p w14:paraId="2E175824" w14:textId="69A1896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 发包人需求任务书。</w:t>
      </w:r>
    </w:p>
    <w:p w14:paraId="509D2F93" w14:textId="1A70157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 发包人已完成的设计文件。</w:t>
      </w:r>
    </w:p>
    <w:p w14:paraId="73C2F7B0" w14:textId="77777777" w:rsidR="000746D3"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三、工艺安排或要求（如有）</w:t>
      </w:r>
    </w:p>
    <w:p w14:paraId="0C30A11B" w14:textId="7DA310A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四、时间要求</w:t>
      </w:r>
    </w:p>
    <w:p w14:paraId="40A1325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（一）开始工作时间。</w:t>
      </w:r>
    </w:p>
    <w:p w14:paraId="03143F6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（二）设计完成时间。</w:t>
      </w:r>
    </w:p>
    <w:p w14:paraId="3AD0C3B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（三）进度计划。</w:t>
      </w:r>
    </w:p>
    <w:p w14:paraId="75F1C60F"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（四）竣工时间。</w:t>
      </w:r>
    </w:p>
    <w:p w14:paraId="5748183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（五）缺陷责任期。</w:t>
      </w:r>
    </w:p>
    <w:p w14:paraId="03D61668"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（六）其他时间要求。</w:t>
      </w:r>
    </w:p>
    <w:p w14:paraId="4726432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五、技术要求</w:t>
      </w:r>
    </w:p>
    <w:p w14:paraId="21EA67C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（一）设计阶段和设计任务。</w:t>
      </w:r>
    </w:p>
    <w:p w14:paraId="389B79B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（二）设计标准和规范。</w:t>
      </w:r>
    </w:p>
    <w:p w14:paraId="3F98F4BD"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（三）技术标准和要求。</w:t>
      </w:r>
    </w:p>
    <w:p w14:paraId="69F1C44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（四）质量标准。</w:t>
      </w:r>
    </w:p>
    <w:p w14:paraId="7B04054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（五）设计、施工和设备监造、试验（如有）。</w:t>
      </w:r>
    </w:p>
    <w:p w14:paraId="644A553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（六）样品。</w:t>
      </w:r>
    </w:p>
    <w:p w14:paraId="12B33D3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（七）发包人提供的其他条件，如发包人或其委托的第三人提供的设计、工艺包、用于试验检验的工器具等，以及据此对承包人提出的予以配套的要求。</w:t>
      </w:r>
    </w:p>
    <w:p w14:paraId="013FA5C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六、竣工试验</w:t>
      </w:r>
    </w:p>
    <w:p w14:paraId="01C8358A"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（一）第一阶段，如对单车试验等的要求，包括试验前准备。</w:t>
      </w:r>
    </w:p>
    <w:p w14:paraId="78BAABF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（二）第二阶段，如对联动试车、投料试车等的要求，包括人员、设备、材料、燃料、电力、消耗品、工具等必要条件。</w:t>
      </w:r>
    </w:p>
    <w:p w14:paraId="2C6467A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（三）第三阶段，如对性能测试及其他竣工试验的要求，包括产能指标、产品质量标准、运营指标、环保指标等。</w:t>
      </w:r>
    </w:p>
    <w:p w14:paraId="22EA3EE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七、竣工验收</w:t>
      </w:r>
    </w:p>
    <w:p w14:paraId="71812887" w14:textId="77777777" w:rsidR="000746D3"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八、竣工后试验（如有）</w:t>
      </w:r>
    </w:p>
    <w:p w14:paraId="0F7AE7DA" w14:textId="6A4EF104"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九、文件要求</w:t>
      </w:r>
    </w:p>
    <w:p w14:paraId="791D4CD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（一）设计文件，及其相关审批、核准、备案要求。</w:t>
      </w:r>
    </w:p>
    <w:p w14:paraId="7418D7B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（二）沟通计划。</w:t>
      </w:r>
    </w:p>
    <w:p w14:paraId="7818C053"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（三）风险管理计划。</w:t>
      </w:r>
    </w:p>
    <w:p w14:paraId="6897348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（四）竣工文件和工程的其他记录。</w:t>
      </w:r>
    </w:p>
    <w:p w14:paraId="0BC7DD9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（五）操作和维修手册。</w:t>
      </w:r>
    </w:p>
    <w:p w14:paraId="44E13AA0"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（六）其他承包人文件。</w:t>
      </w:r>
    </w:p>
    <w:p w14:paraId="0F92D2D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十、工程项目管理规定</w:t>
      </w:r>
    </w:p>
    <w:p w14:paraId="0EB0076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（一）质量。</w:t>
      </w:r>
    </w:p>
    <w:p w14:paraId="1217FCB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（二）进度，包括里程碑进度计划（如果有）。</w:t>
      </w:r>
    </w:p>
    <w:p w14:paraId="3D45CDB8"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（三）支付。</w:t>
      </w:r>
    </w:p>
    <w:p w14:paraId="39F1E742"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（四）</w:t>
      </w:r>
      <w:r w:rsidRPr="008A5111">
        <w:rPr>
          <w:rFonts w:ascii="仿宋" w:eastAsia="仿宋" w:hAnsi="仿宋"/>
          <w:sz w:val="28"/>
          <w:szCs w:val="28"/>
        </w:rPr>
        <w:t>HSE（健康、安全与环境管理体系）。</w:t>
      </w:r>
    </w:p>
    <w:p w14:paraId="1041998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（五）沟通。</w:t>
      </w:r>
    </w:p>
    <w:p w14:paraId="3FABC5F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（六）变更。</w:t>
      </w:r>
    </w:p>
    <w:p w14:paraId="3BD7044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十一、其他要求</w:t>
      </w:r>
    </w:p>
    <w:p w14:paraId="42CBE65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（一）对承包人的主要人员资格要求。</w:t>
      </w:r>
    </w:p>
    <w:p w14:paraId="234F990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（二）相关审批、核准和备案手续的办理。</w:t>
      </w:r>
    </w:p>
    <w:p w14:paraId="3FAF6994"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（三）对项目业主人员的操作培训。</w:t>
      </w:r>
    </w:p>
    <w:p w14:paraId="4772352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（四）分包。</w:t>
      </w:r>
    </w:p>
    <w:p w14:paraId="036DB93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（五）设备供应商。</w:t>
      </w:r>
    </w:p>
    <w:p w14:paraId="2368291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（六）缺陷责任期的服务要求。</w:t>
      </w:r>
    </w:p>
    <w:p w14:paraId="6DFDE9B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 xml:space="preserve"> </w:t>
      </w:r>
    </w:p>
    <w:p w14:paraId="40FCFE4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附件</w:t>
      </w:r>
      <w:r w:rsidRPr="008A5111">
        <w:rPr>
          <w:rFonts w:ascii="仿宋" w:eastAsia="仿宋" w:hAnsi="仿宋"/>
          <w:sz w:val="28"/>
          <w:szCs w:val="28"/>
        </w:rPr>
        <w:t xml:space="preserve"> 2</w:t>
      </w:r>
    </w:p>
    <w:p w14:paraId="6DD3163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发包人供应材料设备一览表</w:t>
      </w:r>
    </w:p>
    <w:tbl>
      <w:tblPr>
        <w:tblStyle w:val="a4"/>
        <w:tblW w:w="0" w:type="auto"/>
        <w:tblLook w:val="04A0" w:firstRow="1" w:lastRow="0" w:firstColumn="1" w:lastColumn="0" w:noHBand="0" w:noVBand="1"/>
      </w:tblPr>
      <w:tblGrid>
        <w:gridCol w:w="802"/>
        <w:gridCol w:w="826"/>
        <w:gridCol w:w="801"/>
        <w:gridCol w:w="801"/>
        <w:gridCol w:w="802"/>
        <w:gridCol w:w="1056"/>
        <w:gridCol w:w="802"/>
        <w:gridCol w:w="802"/>
        <w:gridCol w:w="802"/>
        <w:gridCol w:w="802"/>
      </w:tblGrid>
      <w:tr w:rsidR="000746D3" w:rsidRPr="000746D3" w14:paraId="1E8ED17B" w14:textId="77777777" w:rsidTr="000746D3">
        <w:tc>
          <w:tcPr>
            <w:tcW w:w="829" w:type="dxa"/>
          </w:tcPr>
          <w:p w14:paraId="7038FD51" w14:textId="77777777" w:rsidR="000746D3" w:rsidRPr="000746D3" w:rsidRDefault="000746D3" w:rsidP="000746D3">
            <w:pPr>
              <w:spacing w:line="360" w:lineRule="auto"/>
              <w:rPr>
                <w:rFonts w:ascii="仿宋" w:eastAsia="仿宋" w:hAnsi="仿宋"/>
                <w:sz w:val="28"/>
                <w:szCs w:val="28"/>
              </w:rPr>
            </w:pPr>
            <w:r w:rsidRPr="000746D3">
              <w:rPr>
                <w:rFonts w:ascii="仿宋" w:eastAsia="仿宋" w:hAnsi="仿宋" w:hint="eastAsia"/>
                <w:sz w:val="28"/>
                <w:szCs w:val="28"/>
              </w:rPr>
              <w:t>序号</w:t>
            </w:r>
          </w:p>
        </w:tc>
        <w:tc>
          <w:tcPr>
            <w:tcW w:w="829" w:type="dxa"/>
          </w:tcPr>
          <w:p w14:paraId="555AFDB7" w14:textId="77777777" w:rsidR="000746D3" w:rsidRPr="000746D3" w:rsidRDefault="000746D3" w:rsidP="000746D3">
            <w:pPr>
              <w:spacing w:line="360" w:lineRule="auto"/>
              <w:rPr>
                <w:rFonts w:ascii="仿宋" w:eastAsia="仿宋" w:hAnsi="仿宋"/>
                <w:sz w:val="28"/>
                <w:szCs w:val="28"/>
              </w:rPr>
            </w:pPr>
            <w:r w:rsidRPr="000746D3">
              <w:rPr>
                <w:rFonts w:ascii="仿宋" w:eastAsia="仿宋" w:hAnsi="仿宋"/>
                <w:sz w:val="28"/>
                <w:szCs w:val="28"/>
              </w:rPr>
              <w:t>材料、设备品种</w:t>
            </w:r>
          </w:p>
        </w:tc>
        <w:tc>
          <w:tcPr>
            <w:tcW w:w="829" w:type="dxa"/>
          </w:tcPr>
          <w:p w14:paraId="1EC447E6" w14:textId="77777777" w:rsidR="000746D3" w:rsidRPr="000746D3" w:rsidRDefault="000746D3" w:rsidP="000746D3">
            <w:pPr>
              <w:spacing w:line="360" w:lineRule="auto"/>
              <w:rPr>
                <w:rFonts w:ascii="仿宋" w:eastAsia="仿宋" w:hAnsi="仿宋"/>
                <w:sz w:val="28"/>
                <w:szCs w:val="28"/>
              </w:rPr>
            </w:pPr>
            <w:r w:rsidRPr="000746D3">
              <w:rPr>
                <w:rFonts w:ascii="仿宋" w:eastAsia="仿宋" w:hAnsi="仿宋"/>
                <w:sz w:val="28"/>
                <w:szCs w:val="28"/>
              </w:rPr>
              <w:t>规格型号</w:t>
            </w:r>
          </w:p>
        </w:tc>
        <w:tc>
          <w:tcPr>
            <w:tcW w:w="829" w:type="dxa"/>
          </w:tcPr>
          <w:p w14:paraId="6B07040A" w14:textId="77777777" w:rsidR="000746D3" w:rsidRPr="000746D3" w:rsidRDefault="000746D3" w:rsidP="000746D3">
            <w:pPr>
              <w:spacing w:line="360" w:lineRule="auto"/>
              <w:rPr>
                <w:rFonts w:ascii="仿宋" w:eastAsia="仿宋" w:hAnsi="仿宋"/>
                <w:sz w:val="28"/>
                <w:szCs w:val="28"/>
              </w:rPr>
            </w:pPr>
            <w:r w:rsidRPr="000746D3">
              <w:rPr>
                <w:rFonts w:ascii="仿宋" w:eastAsia="仿宋" w:hAnsi="仿宋"/>
                <w:sz w:val="28"/>
                <w:szCs w:val="28"/>
              </w:rPr>
              <w:t>单位</w:t>
            </w:r>
          </w:p>
        </w:tc>
        <w:tc>
          <w:tcPr>
            <w:tcW w:w="830" w:type="dxa"/>
          </w:tcPr>
          <w:p w14:paraId="0732EA66" w14:textId="77777777" w:rsidR="000746D3" w:rsidRPr="000746D3" w:rsidRDefault="000746D3" w:rsidP="000746D3">
            <w:pPr>
              <w:spacing w:line="360" w:lineRule="auto"/>
              <w:rPr>
                <w:rFonts w:ascii="仿宋" w:eastAsia="仿宋" w:hAnsi="仿宋"/>
                <w:sz w:val="28"/>
                <w:szCs w:val="28"/>
              </w:rPr>
            </w:pPr>
            <w:r w:rsidRPr="000746D3">
              <w:rPr>
                <w:rFonts w:ascii="仿宋" w:eastAsia="仿宋" w:hAnsi="仿宋"/>
                <w:sz w:val="28"/>
                <w:szCs w:val="28"/>
              </w:rPr>
              <w:t>数量</w:t>
            </w:r>
          </w:p>
        </w:tc>
        <w:tc>
          <w:tcPr>
            <w:tcW w:w="830" w:type="dxa"/>
          </w:tcPr>
          <w:p w14:paraId="4756FAC9" w14:textId="77777777" w:rsidR="000746D3" w:rsidRPr="000746D3" w:rsidRDefault="000746D3" w:rsidP="000746D3">
            <w:pPr>
              <w:spacing w:line="360" w:lineRule="auto"/>
              <w:rPr>
                <w:rFonts w:ascii="仿宋" w:eastAsia="仿宋" w:hAnsi="仿宋"/>
                <w:sz w:val="28"/>
                <w:szCs w:val="28"/>
              </w:rPr>
            </w:pPr>
            <w:r w:rsidRPr="000746D3">
              <w:rPr>
                <w:rFonts w:ascii="仿宋" w:eastAsia="仿宋" w:hAnsi="仿宋"/>
                <w:sz w:val="28"/>
                <w:szCs w:val="28"/>
              </w:rPr>
              <w:t>单价（元）</w:t>
            </w:r>
          </w:p>
        </w:tc>
        <w:tc>
          <w:tcPr>
            <w:tcW w:w="830" w:type="dxa"/>
          </w:tcPr>
          <w:p w14:paraId="6EDFBF8B" w14:textId="77777777" w:rsidR="000746D3" w:rsidRPr="000746D3" w:rsidRDefault="000746D3" w:rsidP="000746D3">
            <w:pPr>
              <w:spacing w:line="360" w:lineRule="auto"/>
              <w:rPr>
                <w:rFonts w:ascii="仿宋" w:eastAsia="仿宋" w:hAnsi="仿宋"/>
                <w:sz w:val="28"/>
                <w:szCs w:val="28"/>
              </w:rPr>
            </w:pPr>
            <w:r w:rsidRPr="000746D3">
              <w:rPr>
                <w:rFonts w:ascii="仿宋" w:eastAsia="仿宋" w:hAnsi="仿宋"/>
                <w:sz w:val="28"/>
                <w:szCs w:val="28"/>
              </w:rPr>
              <w:t>质量等级</w:t>
            </w:r>
          </w:p>
        </w:tc>
        <w:tc>
          <w:tcPr>
            <w:tcW w:w="830" w:type="dxa"/>
          </w:tcPr>
          <w:p w14:paraId="18C41F20" w14:textId="77777777" w:rsidR="000746D3" w:rsidRPr="000746D3" w:rsidRDefault="000746D3" w:rsidP="000746D3">
            <w:pPr>
              <w:spacing w:line="360" w:lineRule="auto"/>
              <w:rPr>
                <w:rFonts w:ascii="仿宋" w:eastAsia="仿宋" w:hAnsi="仿宋"/>
                <w:sz w:val="28"/>
                <w:szCs w:val="28"/>
              </w:rPr>
            </w:pPr>
            <w:r w:rsidRPr="000746D3">
              <w:rPr>
                <w:rFonts w:ascii="仿宋" w:eastAsia="仿宋" w:hAnsi="仿宋"/>
                <w:sz w:val="28"/>
                <w:szCs w:val="28"/>
              </w:rPr>
              <w:t>供应时间</w:t>
            </w:r>
          </w:p>
        </w:tc>
        <w:tc>
          <w:tcPr>
            <w:tcW w:w="830" w:type="dxa"/>
          </w:tcPr>
          <w:p w14:paraId="36EACA32" w14:textId="77777777" w:rsidR="000746D3" w:rsidRPr="000746D3" w:rsidRDefault="000746D3" w:rsidP="000746D3">
            <w:pPr>
              <w:spacing w:line="360" w:lineRule="auto"/>
              <w:rPr>
                <w:rFonts w:ascii="仿宋" w:eastAsia="仿宋" w:hAnsi="仿宋"/>
                <w:sz w:val="28"/>
                <w:szCs w:val="28"/>
              </w:rPr>
            </w:pPr>
            <w:r w:rsidRPr="000746D3">
              <w:rPr>
                <w:rFonts w:ascii="仿宋" w:eastAsia="仿宋" w:hAnsi="仿宋"/>
                <w:sz w:val="28"/>
                <w:szCs w:val="28"/>
              </w:rPr>
              <w:t>送达地点</w:t>
            </w:r>
          </w:p>
        </w:tc>
        <w:tc>
          <w:tcPr>
            <w:tcW w:w="830" w:type="dxa"/>
          </w:tcPr>
          <w:p w14:paraId="685BA326" w14:textId="77777777" w:rsidR="000746D3" w:rsidRPr="000746D3" w:rsidRDefault="000746D3" w:rsidP="000746D3">
            <w:pPr>
              <w:spacing w:line="360" w:lineRule="auto"/>
              <w:rPr>
                <w:rFonts w:ascii="仿宋" w:eastAsia="仿宋" w:hAnsi="仿宋"/>
                <w:sz w:val="28"/>
                <w:szCs w:val="28"/>
              </w:rPr>
            </w:pPr>
            <w:r w:rsidRPr="000746D3">
              <w:rPr>
                <w:rFonts w:ascii="仿宋" w:eastAsia="仿宋" w:hAnsi="仿宋"/>
                <w:sz w:val="28"/>
                <w:szCs w:val="28"/>
              </w:rPr>
              <w:t>备注</w:t>
            </w:r>
          </w:p>
        </w:tc>
      </w:tr>
      <w:tr w:rsidR="000746D3" w:rsidRPr="000746D3" w14:paraId="0EE14D7D" w14:textId="77777777" w:rsidTr="000746D3">
        <w:tc>
          <w:tcPr>
            <w:tcW w:w="829" w:type="dxa"/>
          </w:tcPr>
          <w:p w14:paraId="5F0E999C" w14:textId="77777777" w:rsidR="000746D3" w:rsidRPr="000746D3" w:rsidRDefault="000746D3" w:rsidP="000746D3">
            <w:pPr>
              <w:spacing w:line="360" w:lineRule="auto"/>
              <w:rPr>
                <w:rFonts w:ascii="仿宋" w:eastAsia="仿宋" w:hAnsi="仿宋"/>
                <w:sz w:val="28"/>
                <w:szCs w:val="28"/>
              </w:rPr>
            </w:pPr>
          </w:p>
        </w:tc>
        <w:tc>
          <w:tcPr>
            <w:tcW w:w="829" w:type="dxa"/>
          </w:tcPr>
          <w:p w14:paraId="4E27DEA5" w14:textId="77777777" w:rsidR="000746D3" w:rsidRPr="000746D3" w:rsidRDefault="000746D3" w:rsidP="000746D3">
            <w:pPr>
              <w:spacing w:line="360" w:lineRule="auto"/>
              <w:rPr>
                <w:rFonts w:ascii="仿宋" w:eastAsia="仿宋" w:hAnsi="仿宋"/>
                <w:sz w:val="28"/>
                <w:szCs w:val="28"/>
              </w:rPr>
            </w:pPr>
          </w:p>
        </w:tc>
        <w:tc>
          <w:tcPr>
            <w:tcW w:w="829" w:type="dxa"/>
          </w:tcPr>
          <w:p w14:paraId="6A954C23" w14:textId="77777777" w:rsidR="000746D3" w:rsidRPr="000746D3" w:rsidRDefault="000746D3" w:rsidP="000746D3">
            <w:pPr>
              <w:spacing w:line="360" w:lineRule="auto"/>
              <w:rPr>
                <w:rFonts w:ascii="仿宋" w:eastAsia="仿宋" w:hAnsi="仿宋"/>
                <w:sz w:val="28"/>
                <w:szCs w:val="28"/>
              </w:rPr>
            </w:pPr>
          </w:p>
        </w:tc>
        <w:tc>
          <w:tcPr>
            <w:tcW w:w="829" w:type="dxa"/>
          </w:tcPr>
          <w:p w14:paraId="7C96BFA4" w14:textId="77777777" w:rsidR="000746D3" w:rsidRPr="000746D3" w:rsidRDefault="000746D3" w:rsidP="000746D3">
            <w:pPr>
              <w:spacing w:line="360" w:lineRule="auto"/>
              <w:rPr>
                <w:rFonts w:ascii="仿宋" w:eastAsia="仿宋" w:hAnsi="仿宋"/>
                <w:sz w:val="28"/>
                <w:szCs w:val="28"/>
              </w:rPr>
            </w:pPr>
          </w:p>
        </w:tc>
        <w:tc>
          <w:tcPr>
            <w:tcW w:w="830" w:type="dxa"/>
          </w:tcPr>
          <w:p w14:paraId="3E42EA1E" w14:textId="77777777" w:rsidR="000746D3" w:rsidRPr="000746D3" w:rsidRDefault="000746D3" w:rsidP="000746D3">
            <w:pPr>
              <w:spacing w:line="360" w:lineRule="auto"/>
              <w:rPr>
                <w:rFonts w:ascii="仿宋" w:eastAsia="仿宋" w:hAnsi="仿宋"/>
                <w:sz w:val="28"/>
                <w:szCs w:val="28"/>
              </w:rPr>
            </w:pPr>
          </w:p>
        </w:tc>
        <w:tc>
          <w:tcPr>
            <w:tcW w:w="830" w:type="dxa"/>
          </w:tcPr>
          <w:p w14:paraId="281C5E56" w14:textId="77777777" w:rsidR="000746D3" w:rsidRPr="000746D3" w:rsidRDefault="000746D3" w:rsidP="000746D3">
            <w:pPr>
              <w:spacing w:line="360" w:lineRule="auto"/>
              <w:rPr>
                <w:rFonts w:ascii="仿宋" w:eastAsia="仿宋" w:hAnsi="仿宋"/>
                <w:sz w:val="28"/>
                <w:szCs w:val="28"/>
              </w:rPr>
            </w:pPr>
          </w:p>
        </w:tc>
        <w:tc>
          <w:tcPr>
            <w:tcW w:w="830" w:type="dxa"/>
          </w:tcPr>
          <w:p w14:paraId="635BD01F" w14:textId="77777777" w:rsidR="000746D3" w:rsidRPr="000746D3" w:rsidRDefault="000746D3" w:rsidP="000746D3">
            <w:pPr>
              <w:spacing w:line="360" w:lineRule="auto"/>
              <w:rPr>
                <w:rFonts w:ascii="仿宋" w:eastAsia="仿宋" w:hAnsi="仿宋"/>
                <w:sz w:val="28"/>
                <w:szCs w:val="28"/>
              </w:rPr>
            </w:pPr>
          </w:p>
        </w:tc>
        <w:tc>
          <w:tcPr>
            <w:tcW w:w="830" w:type="dxa"/>
          </w:tcPr>
          <w:p w14:paraId="544C2F05" w14:textId="77777777" w:rsidR="000746D3" w:rsidRPr="000746D3" w:rsidRDefault="000746D3" w:rsidP="000746D3">
            <w:pPr>
              <w:spacing w:line="360" w:lineRule="auto"/>
              <w:rPr>
                <w:rFonts w:ascii="仿宋" w:eastAsia="仿宋" w:hAnsi="仿宋"/>
                <w:sz w:val="28"/>
                <w:szCs w:val="28"/>
              </w:rPr>
            </w:pPr>
          </w:p>
        </w:tc>
        <w:tc>
          <w:tcPr>
            <w:tcW w:w="830" w:type="dxa"/>
          </w:tcPr>
          <w:p w14:paraId="09B4B307" w14:textId="77777777" w:rsidR="000746D3" w:rsidRPr="000746D3" w:rsidRDefault="000746D3" w:rsidP="000746D3">
            <w:pPr>
              <w:spacing w:line="360" w:lineRule="auto"/>
              <w:rPr>
                <w:rFonts w:ascii="仿宋" w:eastAsia="仿宋" w:hAnsi="仿宋"/>
                <w:sz w:val="28"/>
                <w:szCs w:val="28"/>
              </w:rPr>
            </w:pPr>
          </w:p>
        </w:tc>
        <w:tc>
          <w:tcPr>
            <w:tcW w:w="830" w:type="dxa"/>
          </w:tcPr>
          <w:p w14:paraId="7444CFB5" w14:textId="77777777" w:rsidR="000746D3" w:rsidRPr="000746D3" w:rsidRDefault="000746D3" w:rsidP="000746D3">
            <w:pPr>
              <w:spacing w:line="360" w:lineRule="auto"/>
              <w:rPr>
                <w:rFonts w:ascii="仿宋" w:eastAsia="仿宋" w:hAnsi="仿宋"/>
                <w:sz w:val="28"/>
                <w:szCs w:val="28"/>
              </w:rPr>
            </w:pPr>
          </w:p>
        </w:tc>
      </w:tr>
      <w:tr w:rsidR="000746D3" w:rsidRPr="000746D3" w14:paraId="394E8761" w14:textId="77777777" w:rsidTr="000746D3">
        <w:tc>
          <w:tcPr>
            <w:tcW w:w="829" w:type="dxa"/>
          </w:tcPr>
          <w:p w14:paraId="149CA2DE" w14:textId="77777777" w:rsidR="000746D3" w:rsidRPr="000746D3" w:rsidRDefault="000746D3" w:rsidP="000746D3">
            <w:pPr>
              <w:spacing w:line="360" w:lineRule="auto"/>
              <w:rPr>
                <w:rFonts w:ascii="仿宋" w:eastAsia="仿宋" w:hAnsi="仿宋"/>
                <w:sz w:val="28"/>
                <w:szCs w:val="28"/>
              </w:rPr>
            </w:pPr>
          </w:p>
        </w:tc>
        <w:tc>
          <w:tcPr>
            <w:tcW w:w="829" w:type="dxa"/>
          </w:tcPr>
          <w:p w14:paraId="5820D605" w14:textId="77777777" w:rsidR="000746D3" w:rsidRPr="000746D3" w:rsidRDefault="000746D3" w:rsidP="000746D3">
            <w:pPr>
              <w:spacing w:line="360" w:lineRule="auto"/>
              <w:rPr>
                <w:rFonts w:ascii="仿宋" w:eastAsia="仿宋" w:hAnsi="仿宋"/>
                <w:sz w:val="28"/>
                <w:szCs w:val="28"/>
              </w:rPr>
            </w:pPr>
          </w:p>
        </w:tc>
        <w:tc>
          <w:tcPr>
            <w:tcW w:w="829" w:type="dxa"/>
          </w:tcPr>
          <w:p w14:paraId="7EBF6092" w14:textId="77777777" w:rsidR="000746D3" w:rsidRPr="000746D3" w:rsidRDefault="000746D3" w:rsidP="000746D3">
            <w:pPr>
              <w:spacing w:line="360" w:lineRule="auto"/>
              <w:rPr>
                <w:rFonts w:ascii="仿宋" w:eastAsia="仿宋" w:hAnsi="仿宋"/>
                <w:sz w:val="28"/>
                <w:szCs w:val="28"/>
              </w:rPr>
            </w:pPr>
          </w:p>
        </w:tc>
        <w:tc>
          <w:tcPr>
            <w:tcW w:w="829" w:type="dxa"/>
          </w:tcPr>
          <w:p w14:paraId="0EE8AA51" w14:textId="77777777" w:rsidR="000746D3" w:rsidRPr="000746D3" w:rsidRDefault="000746D3" w:rsidP="000746D3">
            <w:pPr>
              <w:spacing w:line="360" w:lineRule="auto"/>
              <w:rPr>
                <w:rFonts w:ascii="仿宋" w:eastAsia="仿宋" w:hAnsi="仿宋"/>
                <w:sz w:val="28"/>
                <w:szCs w:val="28"/>
              </w:rPr>
            </w:pPr>
          </w:p>
        </w:tc>
        <w:tc>
          <w:tcPr>
            <w:tcW w:w="830" w:type="dxa"/>
          </w:tcPr>
          <w:p w14:paraId="0EDAA0D9" w14:textId="77777777" w:rsidR="000746D3" w:rsidRPr="000746D3" w:rsidRDefault="000746D3" w:rsidP="000746D3">
            <w:pPr>
              <w:spacing w:line="360" w:lineRule="auto"/>
              <w:rPr>
                <w:rFonts w:ascii="仿宋" w:eastAsia="仿宋" w:hAnsi="仿宋"/>
                <w:sz w:val="28"/>
                <w:szCs w:val="28"/>
              </w:rPr>
            </w:pPr>
          </w:p>
        </w:tc>
        <w:tc>
          <w:tcPr>
            <w:tcW w:w="830" w:type="dxa"/>
          </w:tcPr>
          <w:p w14:paraId="745959E1" w14:textId="77777777" w:rsidR="000746D3" w:rsidRPr="000746D3" w:rsidRDefault="000746D3" w:rsidP="000746D3">
            <w:pPr>
              <w:spacing w:line="360" w:lineRule="auto"/>
              <w:rPr>
                <w:rFonts w:ascii="仿宋" w:eastAsia="仿宋" w:hAnsi="仿宋"/>
                <w:sz w:val="28"/>
                <w:szCs w:val="28"/>
              </w:rPr>
            </w:pPr>
          </w:p>
        </w:tc>
        <w:tc>
          <w:tcPr>
            <w:tcW w:w="830" w:type="dxa"/>
          </w:tcPr>
          <w:p w14:paraId="22D9FDA8" w14:textId="77777777" w:rsidR="000746D3" w:rsidRPr="000746D3" w:rsidRDefault="000746D3" w:rsidP="000746D3">
            <w:pPr>
              <w:spacing w:line="360" w:lineRule="auto"/>
              <w:rPr>
                <w:rFonts w:ascii="仿宋" w:eastAsia="仿宋" w:hAnsi="仿宋"/>
                <w:sz w:val="28"/>
                <w:szCs w:val="28"/>
              </w:rPr>
            </w:pPr>
          </w:p>
        </w:tc>
        <w:tc>
          <w:tcPr>
            <w:tcW w:w="830" w:type="dxa"/>
          </w:tcPr>
          <w:p w14:paraId="1FE4E5AF" w14:textId="77777777" w:rsidR="000746D3" w:rsidRPr="000746D3" w:rsidRDefault="000746D3" w:rsidP="000746D3">
            <w:pPr>
              <w:spacing w:line="360" w:lineRule="auto"/>
              <w:rPr>
                <w:rFonts w:ascii="仿宋" w:eastAsia="仿宋" w:hAnsi="仿宋"/>
                <w:sz w:val="28"/>
                <w:szCs w:val="28"/>
              </w:rPr>
            </w:pPr>
          </w:p>
        </w:tc>
        <w:tc>
          <w:tcPr>
            <w:tcW w:w="830" w:type="dxa"/>
          </w:tcPr>
          <w:p w14:paraId="2B4C2146" w14:textId="77777777" w:rsidR="000746D3" w:rsidRPr="000746D3" w:rsidRDefault="000746D3" w:rsidP="000746D3">
            <w:pPr>
              <w:spacing w:line="360" w:lineRule="auto"/>
              <w:rPr>
                <w:rFonts w:ascii="仿宋" w:eastAsia="仿宋" w:hAnsi="仿宋"/>
                <w:sz w:val="28"/>
                <w:szCs w:val="28"/>
              </w:rPr>
            </w:pPr>
          </w:p>
        </w:tc>
        <w:tc>
          <w:tcPr>
            <w:tcW w:w="830" w:type="dxa"/>
          </w:tcPr>
          <w:p w14:paraId="22A544D6" w14:textId="77777777" w:rsidR="000746D3" w:rsidRPr="000746D3" w:rsidRDefault="000746D3" w:rsidP="000746D3">
            <w:pPr>
              <w:spacing w:line="360" w:lineRule="auto"/>
              <w:rPr>
                <w:rFonts w:ascii="仿宋" w:eastAsia="仿宋" w:hAnsi="仿宋"/>
                <w:sz w:val="28"/>
                <w:szCs w:val="28"/>
              </w:rPr>
            </w:pPr>
          </w:p>
        </w:tc>
      </w:tr>
    </w:tbl>
    <w:p w14:paraId="117AF4E2" w14:textId="74667C43" w:rsidR="008A5111" w:rsidRPr="008A5111" w:rsidRDefault="008A5111" w:rsidP="008A5111">
      <w:pPr>
        <w:spacing w:line="360" w:lineRule="auto"/>
        <w:ind w:firstLineChars="200" w:firstLine="560"/>
        <w:rPr>
          <w:rFonts w:ascii="仿宋" w:eastAsia="仿宋" w:hAnsi="仿宋"/>
          <w:sz w:val="28"/>
          <w:szCs w:val="28"/>
        </w:rPr>
      </w:pPr>
    </w:p>
    <w:p w14:paraId="35114EAE"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附件</w:t>
      </w:r>
      <w:r w:rsidRPr="008A5111">
        <w:rPr>
          <w:rFonts w:ascii="仿宋" w:eastAsia="仿宋" w:hAnsi="仿宋"/>
          <w:sz w:val="28"/>
          <w:szCs w:val="28"/>
        </w:rPr>
        <w:t xml:space="preserve"> 3</w:t>
      </w:r>
    </w:p>
    <w:p w14:paraId="3B37DB6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工程质量保修书</w:t>
      </w:r>
    </w:p>
    <w:p w14:paraId="711C3783" w14:textId="77777777" w:rsidR="000746D3"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发包人（全称）：</w:t>
      </w:r>
      <w:r w:rsidRPr="008A5111">
        <w:rPr>
          <w:rFonts w:ascii="仿宋" w:eastAsia="仿宋" w:hAnsi="仿宋"/>
          <w:sz w:val="28"/>
          <w:szCs w:val="28"/>
        </w:rPr>
        <w:t xml:space="preserve">  </w:t>
      </w:r>
    </w:p>
    <w:p w14:paraId="790D1C51" w14:textId="77777777" w:rsidR="000746D3"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 xml:space="preserve">承包人（全称）：  </w:t>
      </w:r>
    </w:p>
    <w:p w14:paraId="2C14F771" w14:textId="283BC202" w:rsidR="008A5111" w:rsidRPr="008A5111" w:rsidRDefault="008A5111" w:rsidP="000746D3">
      <w:pPr>
        <w:spacing w:line="360" w:lineRule="auto"/>
        <w:ind w:firstLineChars="200" w:firstLine="560"/>
        <w:rPr>
          <w:rFonts w:ascii="仿宋" w:eastAsia="仿宋" w:hAnsi="仿宋"/>
          <w:sz w:val="28"/>
          <w:szCs w:val="28"/>
        </w:rPr>
      </w:pPr>
      <w:r w:rsidRPr="008A5111">
        <w:rPr>
          <w:rFonts w:ascii="仿宋" w:eastAsia="仿宋" w:hAnsi="仿宋"/>
          <w:sz w:val="28"/>
          <w:szCs w:val="28"/>
        </w:rPr>
        <w:t>发包人和承包人根据《中华人民共和国建筑法》和《建设工程质量管理条例》，经协商一</w:t>
      </w:r>
      <w:r w:rsidRPr="008A5111">
        <w:rPr>
          <w:rFonts w:ascii="仿宋" w:eastAsia="仿宋" w:hAnsi="仿宋" w:hint="eastAsia"/>
          <w:sz w:val="28"/>
          <w:szCs w:val="28"/>
        </w:rPr>
        <w:t>致就</w:t>
      </w:r>
      <w:r w:rsidR="000746D3" w:rsidRPr="000746D3">
        <w:rPr>
          <w:rFonts w:ascii="仿宋" w:eastAsia="仿宋" w:hAnsi="仿宋"/>
          <w:sz w:val="28"/>
          <w:szCs w:val="28"/>
          <w:u w:val="single"/>
        </w:rPr>
        <w:t xml:space="preserve">    </w:t>
      </w:r>
      <w:r w:rsidR="000746D3">
        <w:rPr>
          <w:rFonts w:ascii="仿宋" w:eastAsia="仿宋" w:hAnsi="仿宋"/>
          <w:sz w:val="28"/>
          <w:szCs w:val="28"/>
          <w:u w:val="single"/>
        </w:rPr>
        <w:t xml:space="preserve">  </w:t>
      </w:r>
      <w:r w:rsidR="000746D3" w:rsidRPr="000746D3">
        <w:rPr>
          <w:rFonts w:ascii="仿宋" w:eastAsia="仿宋" w:hAnsi="仿宋"/>
          <w:sz w:val="28"/>
          <w:szCs w:val="28"/>
          <w:u w:val="single"/>
        </w:rPr>
        <w:t xml:space="preserve">        </w:t>
      </w:r>
      <w:r w:rsidRPr="008A5111">
        <w:rPr>
          <w:rFonts w:ascii="仿宋" w:eastAsia="仿宋" w:hAnsi="仿宋"/>
          <w:sz w:val="28"/>
          <w:szCs w:val="28"/>
        </w:rPr>
        <w:t>（工程全称）订立工程</w:t>
      </w:r>
      <w:r w:rsidRPr="008A5111">
        <w:rPr>
          <w:rFonts w:ascii="仿宋" w:eastAsia="仿宋" w:hAnsi="仿宋"/>
          <w:sz w:val="28"/>
          <w:szCs w:val="28"/>
        </w:rPr>
        <w:lastRenderedPageBreak/>
        <w:t>质量保修书。</w:t>
      </w:r>
    </w:p>
    <w:p w14:paraId="3B6587C9" w14:textId="77777777" w:rsidR="008A5111" w:rsidRPr="00ED34DD" w:rsidRDefault="008A5111" w:rsidP="008A5111">
      <w:pPr>
        <w:spacing w:line="360" w:lineRule="auto"/>
        <w:ind w:firstLineChars="200" w:firstLine="562"/>
        <w:rPr>
          <w:rFonts w:ascii="仿宋" w:eastAsia="仿宋" w:hAnsi="仿宋"/>
          <w:b/>
          <w:sz w:val="28"/>
          <w:szCs w:val="28"/>
        </w:rPr>
      </w:pPr>
      <w:r w:rsidRPr="00ED34DD">
        <w:rPr>
          <w:rFonts w:ascii="仿宋" w:eastAsia="仿宋" w:hAnsi="仿宋" w:hint="eastAsia"/>
          <w:b/>
          <w:sz w:val="28"/>
          <w:szCs w:val="28"/>
        </w:rPr>
        <w:t>一、工程质量保修范围和内容</w:t>
      </w:r>
    </w:p>
    <w:p w14:paraId="41170CC6"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承包人在质量保修期内，按照有关法律规定和合同约定，承担工程质量保修责任。</w:t>
      </w:r>
    </w:p>
    <w:p w14:paraId="2C51F135" w14:textId="5E75E536"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00ED34DD" w:rsidRPr="004E6FCA">
        <w:rPr>
          <w:rFonts w:ascii="仿宋" w:eastAsia="仿宋" w:hAnsi="仿宋"/>
          <w:sz w:val="28"/>
          <w:szCs w:val="28"/>
          <w:u w:val="single"/>
        </w:rPr>
        <w:t xml:space="preserve"> </w:t>
      </w:r>
      <w:r w:rsidR="00ED34DD">
        <w:rPr>
          <w:rFonts w:ascii="仿宋" w:eastAsia="仿宋" w:hAnsi="仿宋"/>
          <w:sz w:val="28"/>
          <w:szCs w:val="28"/>
          <w:u w:val="single"/>
        </w:rPr>
        <w:t xml:space="preserve">            </w:t>
      </w:r>
      <w:r w:rsidRPr="008A5111">
        <w:rPr>
          <w:rFonts w:ascii="仿宋" w:eastAsia="仿宋" w:hAnsi="仿宋"/>
          <w:sz w:val="28"/>
          <w:szCs w:val="28"/>
        </w:rPr>
        <w:t>。</w:t>
      </w:r>
    </w:p>
    <w:p w14:paraId="5E9F3998" w14:textId="77777777" w:rsidR="008A5111" w:rsidRPr="00ED34DD" w:rsidRDefault="008A5111" w:rsidP="008A5111">
      <w:pPr>
        <w:spacing w:line="360" w:lineRule="auto"/>
        <w:ind w:firstLineChars="200" w:firstLine="562"/>
        <w:rPr>
          <w:rFonts w:ascii="仿宋" w:eastAsia="仿宋" w:hAnsi="仿宋"/>
          <w:b/>
          <w:sz w:val="28"/>
          <w:szCs w:val="28"/>
        </w:rPr>
      </w:pPr>
      <w:r w:rsidRPr="00ED34DD">
        <w:rPr>
          <w:rFonts w:ascii="仿宋" w:eastAsia="仿宋" w:hAnsi="仿宋" w:hint="eastAsia"/>
          <w:b/>
          <w:sz w:val="28"/>
          <w:szCs w:val="28"/>
        </w:rPr>
        <w:t>二、质量保修期</w:t>
      </w:r>
    </w:p>
    <w:p w14:paraId="1D717707"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根据《建设工程质量管理条例》及有关规定，工程的质量保修期如下：</w:t>
      </w:r>
    </w:p>
    <w:p w14:paraId="24F01638" w14:textId="7F03CE1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 地基基础工程和主体结构工程为设计文件规定的工程合理使用年限；</w:t>
      </w:r>
    </w:p>
    <w:p w14:paraId="2991318B" w14:textId="2168E2E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 屋面防水工程、有防水要求的卫生间、房间和外墙面的防渗为</w:t>
      </w:r>
      <w:r w:rsidR="00ED34DD" w:rsidRPr="004E6FCA">
        <w:rPr>
          <w:rFonts w:ascii="仿宋" w:eastAsia="仿宋" w:hAnsi="仿宋"/>
          <w:sz w:val="28"/>
          <w:szCs w:val="28"/>
          <w:u w:val="single"/>
        </w:rPr>
        <w:t xml:space="preserve"> </w:t>
      </w:r>
      <w:r w:rsidR="00ED34DD">
        <w:rPr>
          <w:rFonts w:ascii="仿宋" w:eastAsia="仿宋" w:hAnsi="仿宋"/>
          <w:sz w:val="28"/>
          <w:szCs w:val="28"/>
          <w:u w:val="single"/>
        </w:rPr>
        <w:t xml:space="preserve">            </w:t>
      </w:r>
      <w:r w:rsidRPr="008A5111">
        <w:rPr>
          <w:rFonts w:ascii="仿宋" w:eastAsia="仿宋" w:hAnsi="仿宋"/>
          <w:sz w:val="28"/>
          <w:szCs w:val="28"/>
        </w:rPr>
        <w:t>年；</w:t>
      </w:r>
    </w:p>
    <w:p w14:paraId="42267B1C" w14:textId="4FA18D0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3. 装修工程为</w:t>
      </w:r>
      <w:r w:rsidR="00ED34DD" w:rsidRPr="004E6FCA">
        <w:rPr>
          <w:rFonts w:ascii="仿宋" w:eastAsia="仿宋" w:hAnsi="仿宋"/>
          <w:sz w:val="28"/>
          <w:szCs w:val="28"/>
          <w:u w:val="single"/>
        </w:rPr>
        <w:t xml:space="preserve"> </w:t>
      </w:r>
      <w:r w:rsidR="00ED34DD">
        <w:rPr>
          <w:rFonts w:ascii="仿宋" w:eastAsia="仿宋" w:hAnsi="仿宋"/>
          <w:sz w:val="28"/>
          <w:szCs w:val="28"/>
          <w:u w:val="single"/>
        </w:rPr>
        <w:t xml:space="preserve">            </w:t>
      </w:r>
      <w:r w:rsidRPr="008A5111">
        <w:rPr>
          <w:rFonts w:ascii="仿宋" w:eastAsia="仿宋" w:hAnsi="仿宋"/>
          <w:sz w:val="28"/>
          <w:szCs w:val="28"/>
        </w:rPr>
        <w:t>年；</w:t>
      </w:r>
    </w:p>
    <w:p w14:paraId="594DC44D" w14:textId="58B047E3"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 电气管线、给排水管道、设备安装工程为</w:t>
      </w:r>
      <w:r w:rsidR="00ED34DD" w:rsidRPr="004E6FCA">
        <w:rPr>
          <w:rFonts w:ascii="仿宋" w:eastAsia="仿宋" w:hAnsi="仿宋"/>
          <w:sz w:val="28"/>
          <w:szCs w:val="28"/>
          <w:u w:val="single"/>
        </w:rPr>
        <w:t xml:space="preserve"> </w:t>
      </w:r>
      <w:r w:rsidR="00ED34DD">
        <w:rPr>
          <w:rFonts w:ascii="仿宋" w:eastAsia="仿宋" w:hAnsi="仿宋"/>
          <w:sz w:val="28"/>
          <w:szCs w:val="28"/>
          <w:u w:val="single"/>
        </w:rPr>
        <w:t xml:space="preserve">            </w:t>
      </w:r>
      <w:r w:rsidRPr="008A5111">
        <w:rPr>
          <w:rFonts w:ascii="仿宋" w:eastAsia="仿宋" w:hAnsi="仿宋"/>
          <w:sz w:val="28"/>
          <w:szCs w:val="28"/>
        </w:rPr>
        <w:t>年；</w:t>
      </w:r>
    </w:p>
    <w:p w14:paraId="1770A3BA" w14:textId="327DE922"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5. 供热与供冷系统为</w:t>
      </w:r>
      <w:r w:rsidR="00ED34DD" w:rsidRPr="004E6FCA">
        <w:rPr>
          <w:rFonts w:ascii="仿宋" w:eastAsia="仿宋" w:hAnsi="仿宋"/>
          <w:sz w:val="28"/>
          <w:szCs w:val="28"/>
          <w:u w:val="single"/>
        </w:rPr>
        <w:t xml:space="preserve"> </w:t>
      </w:r>
      <w:r w:rsidR="00ED34DD">
        <w:rPr>
          <w:rFonts w:ascii="仿宋" w:eastAsia="仿宋" w:hAnsi="仿宋"/>
          <w:sz w:val="28"/>
          <w:szCs w:val="28"/>
          <w:u w:val="single"/>
        </w:rPr>
        <w:t xml:space="preserve">            </w:t>
      </w:r>
      <w:proofErr w:type="gramStart"/>
      <w:r w:rsidRPr="008A5111">
        <w:rPr>
          <w:rFonts w:ascii="仿宋" w:eastAsia="仿宋" w:hAnsi="仿宋"/>
          <w:sz w:val="28"/>
          <w:szCs w:val="28"/>
        </w:rPr>
        <w:t>个</w:t>
      </w:r>
      <w:proofErr w:type="gramEnd"/>
      <w:r w:rsidRPr="008A5111">
        <w:rPr>
          <w:rFonts w:ascii="仿宋" w:eastAsia="仿宋" w:hAnsi="仿宋"/>
          <w:sz w:val="28"/>
          <w:szCs w:val="28"/>
        </w:rPr>
        <w:t>采暖期、供冷期；</w:t>
      </w:r>
    </w:p>
    <w:p w14:paraId="5745E3AC" w14:textId="5E36E865"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6. 住宅小区内的给排水设施、道路等配套工程为</w:t>
      </w:r>
      <w:r w:rsidR="00ED34DD" w:rsidRPr="004E6FCA">
        <w:rPr>
          <w:rFonts w:ascii="仿宋" w:eastAsia="仿宋" w:hAnsi="仿宋"/>
          <w:sz w:val="28"/>
          <w:szCs w:val="28"/>
          <w:u w:val="single"/>
        </w:rPr>
        <w:t xml:space="preserve"> </w:t>
      </w:r>
      <w:r w:rsidR="00ED34DD">
        <w:rPr>
          <w:rFonts w:ascii="仿宋" w:eastAsia="仿宋" w:hAnsi="仿宋"/>
          <w:sz w:val="28"/>
          <w:szCs w:val="28"/>
          <w:u w:val="single"/>
        </w:rPr>
        <w:t xml:space="preserve">      </w:t>
      </w:r>
      <w:r w:rsidRPr="008A5111">
        <w:rPr>
          <w:rFonts w:ascii="仿宋" w:eastAsia="仿宋" w:hAnsi="仿宋"/>
          <w:sz w:val="28"/>
          <w:szCs w:val="28"/>
        </w:rPr>
        <w:t>年；</w:t>
      </w:r>
    </w:p>
    <w:p w14:paraId="14FDF704" w14:textId="77777777" w:rsidR="00ED34DD"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7. 其他项目保修期限约定如下：</w:t>
      </w:r>
      <w:r w:rsidR="00ED34DD" w:rsidRPr="004E6FCA">
        <w:rPr>
          <w:rFonts w:ascii="仿宋" w:eastAsia="仿宋" w:hAnsi="仿宋"/>
          <w:sz w:val="28"/>
          <w:szCs w:val="28"/>
          <w:u w:val="single"/>
        </w:rPr>
        <w:t xml:space="preserve"> </w:t>
      </w:r>
      <w:r w:rsidR="00ED34DD">
        <w:rPr>
          <w:rFonts w:ascii="仿宋" w:eastAsia="仿宋" w:hAnsi="仿宋"/>
          <w:sz w:val="28"/>
          <w:szCs w:val="28"/>
          <w:u w:val="single"/>
        </w:rPr>
        <w:t xml:space="preserve">            </w:t>
      </w:r>
      <w:r w:rsidRPr="008A5111">
        <w:rPr>
          <w:rFonts w:ascii="仿宋" w:eastAsia="仿宋" w:hAnsi="仿宋"/>
          <w:sz w:val="28"/>
          <w:szCs w:val="28"/>
        </w:rPr>
        <w:t>。</w:t>
      </w:r>
    </w:p>
    <w:p w14:paraId="2F3C13CE" w14:textId="2C5D5E78"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质量保修期自工程竣工验收合格之日起计算。</w:t>
      </w:r>
    </w:p>
    <w:p w14:paraId="2ED082E7" w14:textId="77777777" w:rsidR="008A5111" w:rsidRPr="00ED34DD" w:rsidRDefault="008A5111" w:rsidP="008A5111">
      <w:pPr>
        <w:spacing w:line="360" w:lineRule="auto"/>
        <w:ind w:firstLineChars="200" w:firstLine="562"/>
        <w:rPr>
          <w:rFonts w:ascii="仿宋" w:eastAsia="仿宋" w:hAnsi="仿宋"/>
          <w:b/>
          <w:sz w:val="28"/>
          <w:szCs w:val="28"/>
        </w:rPr>
      </w:pPr>
      <w:r w:rsidRPr="00ED34DD">
        <w:rPr>
          <w:rFonts w:ascii="仿宋" w:eastAsia="仿宋" w:hAnsi="仿宋" w:hint="eastAsia"/>
          <w:b/>
          <w:sz w:val="28"/>
          <w:szCs w:val="28"/>
        </w:rPr>
        <w:t>三、缺陷责任期</w:t>
      </w:r>
    </w:p>
    <w:p w14:paraId="103AB32F" w14:textId="093EB25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工程缺陷责任期为</w:t>
      </w:r>
      <w:r w:rsidRPr="00ED34DD">
        <w:rPr>
          <w:rFonts w:ascii="仿宋" w:eastAsia="仿宋" w:hAnsi="仿宋"/>
          <w:sz w:val="28"/>
          <w:szCs w:val="28"/>
          <w:u w:val="single"/>
        </w:rPr>
        <w:t xml:space="preserve"> </w:t>
      </w:r>
      <w:r w:rsidR="00ED34DD">
        <w:rPr>
          <w:rFonts w:ascii="仿宋" w:eastAsia="仿宋" w:hAnsi="仿宋"/>
          <w:sz w:val="28"/>
          <w:szCs w:val="28"/>
          <w:u w:val="single"/>
        </w:rPr>
        <w:t xml:space="preserve">    </w:t>
      </w:r>
      <w:r w:rsidRPr="00ED34DD">
        <w:rPr>
          <w:rFonts w:ascii="仿宋" w:eastAsia="仿宋" w:hAnsi="仿宋"/>
          <w:sz w:val="28"/>
          <w:szCs w:val="28"/>
          <w:u w:val="single"/>
        </w:rPr>
        <w:t xml:space="preserve"> </w:t>
      </w:r>
      <w:proofErr w:type="gramStart"/>
      <w:r w:rsidRPr="008A5111">
        <w:rPr>
          <w:rFonts w:ascii="仿宋" w:eastAsia="仿宋" w:hAnsi="仿宋"/>
          <w:sz w:val="28"/>
          <w:szCs w:val="28"/>
        </w:rPr>
        <w:t>个</w:t>
      </w:r>
      <w:proofErr w:type="gramEnd"/>
      <w:r w:rsidRPr="008A5111">
        <w:rPr>
          <w:rFonts w:ascii="仿宋" w:eastAsia="仿宋" w:hAnsi="仿宋"/>
          <w:sz w:val="28"/>
          <w:szCs w:val="28"/>
        </w:rPr>
        <w:t>月，缺陷责任期自工程通过竣工验收之日起计算。单位/区段工程先于全部工程进行验收，单位/区段工程缺陷责任期</w:t>
      </w:r>
      <w:proofErr w:type="gramStart"/>
      <w:r w:rsidRPr="008A5111">
        <w:rPr>
          <w:rFonts w:ascii="仿宋" w:eastAsia="仿宋" w:hAnsi="仿宋"/>
          <w:sz w:val="28"/>
          <w:szCs w:val="28"/>
        </w:rPr>
        <w:t>自单位</w:t>
      </w:r>
      <w:proofErr w:type="gramEnd"/>
      <w:r w:rsidRPr="008A5111">
        <w:rPr>
          <w:rFonts w:ascii="仿宋" w:eastAsia="仿宋" w:hAnsi="仿宋"/>
          <w:sz w:val="28"/>
          <w:szCs w:val="28"/>
        </w:rPr>
        <w:t>/区段工程验收合格之日起算。</w:t>
      </w:r>
    </w:p>
    <w:p w14:paraId="36F8CEB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缺陷责任期终止后，发包人应返还剩余的质量保证金。</w:t>
      </w:r>
    </w:p>
    <w:p w14:paraId="021E341F" w14:textId="77777777" w:rsidR="008A5111" w:rsidRPr="00ED34DD" w:rsidRDefault="008A5111" w:rsidP="008A5111">
      <w:pPr>
        <w:spacing w:line="360" w:lineRule="auto"/>
        <w:ind w:firstLineChars="200" w:firstLine="562"/>
        <w:rPr>
          <w:rFonts w:ascii="仿宋" w:eastAsia="仿宋" w:hAnsi="仿宋"/>
          <w:b/>
          <w:sz w:val="28"/>
          <w:szCs w:val="28"/>
        </w:rPr>
      </w:pPr>
      <w:r w:rsidRPr="00ED34DD">
        <w:rPr>
          <w:rFonts w:ascii="仿宋" w:eastAsia="仿宋" w:hAnsi="仿宋" w:hint="eastAsia"/>
          <w:b/>
          <w:sz w:val="28"/>
          <w:szCs w:val="28"/>
        </w:rPr>
        <w:t>四、质量保修责任</w:t>
      </w:r>
    </w:p>
    <w:p w14:paraId="5BC2383E" w14:textId="26C75A5D"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1. 属于保修范围、内容的项目，承包人应当在接到保修通知之日起7天内派人保修。承包人不在约定期限内派人保修的，发包人可以委托他人修理。</w:t>
      </w:r>
    </w:p>
    <w:p w14:paraId="44F47818" w14:textId="742C24EF"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2. 发生紧急事故需抢修的，承包人在接到事故通知后，应当立即到达事故现场抢修。</w:t>
      </w:r>
    </w:p>
    <w:p w14:paraId="0F36725F" w14:textId="335E7FE8" w:rsidR="008A5111" w:rsidRPr="008A5111" w:rsidRDefault="008A5111" w:rsidP="00392F24">
      <w:pPr>
        <w:spacing w:line="360" w:lineRule="auto"/>
        <w:ind w:firstLineChars="200" w:firstLine="560"/>
        <w:rPr>
          <w:rFonts w:ascii="仿宋" w:eastAsia="仿宋" w:hAnsi="仿宋"/>
          <w:sz w:val="28"/>
          <w:szCs w:val="28"/>
        </w:rPr>
      </w:pPr>
      <w:r w:rsidRPr="008A5111">
        <w:rPr>
          <w:rFonts w:ascii="仿宋" w:eastAsia="仿宋" w:hAnsi="仿宋"/>
          <w:sz w:val="28"/>
          <w:szCs w:val="28"/>
        </w:rPr>
        <w:t>3. 对于涉及结构安全的质量问题，应当按照《建设工程质量管理条例》的规定，立即向当地建设行政主管部门和有关部门报告，采取安全防范措施，并由承包人提出保修方案，承包人</w:t>
      </w:r>
      <w:r w:rsidRPr="008A5111">
        <w:rPr>
          <w:rFonts w:ascii="仿宋" w:eastAsia="仿宋" w:hAnsi="仿宋" w:hint="eastAsia"/>
          <w:sz w:val="28"/>
          <w:szCs w:val="28"/>
        </w:rPr>
        <w:t>将设计业务分包的，应由原设计分包人或具有相应资质等级的设计人提出保修方案，承包人实施保修。</w:t>
      </w:r>
    </w:p>
    <w:p w14:paraId="36CE5BB6" w14:textId="45A511B0"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sz w:val="28"/>
          <w:szCs w:val="28"/>
        </w:rPr>
        <w:t>4. 质量保修完成后，由发包人组织验收。</w:t>
      </w:r>
    </w:p>
    <w:p w14:paraId="25A12D9C" w14:textId="77777777" w:rsidR="008A5111" w:rsidRPr="00392F24" w:rsidRDefault="008A5111" w:rsidP="008A5111">
      <w:pPr>
        <w:spacing w:line="360" w:lineRule="auto"/>
        <w:ind w:firstLineChars="200" w:firstLine="562"/>
        <w:rPr>
          <w:rFonts w:ascii="仿宋" w:eastAsia="仿宋" w:hAnsi="仿宋"/>
          <w:b/>
          <w:sz w:val="28"/>
          <w:szCs w:val="28"/>
        </w:rPr>
      </w:pPr>
      <w:r w:rsidRPr="00392F24">
        <w:rPr>
          <w:rFonts w:ascii="仿宋" w:eastAsia="仿宋" w:hAnsi="仿宋" w:hint="eastAsia"/>
          <w:b/>
          <w:sz w:val="28"/>
          <w:szCs w:val="28"/>
        </w:rPr>
        <w:t>五、保修费用</w:t>
      </w:r>
    </w:p>
    <w:p w14:paraId="335F810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保修费用由造成质量缺陷的责任方承担。</w:t>
      </w:r>
    </w:p>
    <w:p w14:paraId="36186BFE" w14:textId="77777777" w:rsidR="00392F24" w:rsidRDefault="008A5111" w:rsidP="008A5111">
      <w:pPr>
        <w:spacing w:line="360" w:lineRule="auto"/>
        <w:ind w:firstLineChars="200" w:firstLine="562"/>
        <w:rPr>
          <w:rFonts w:ascii="仿宋" w:eastAsia="仿宋" w:hAnsi="仿宋"/>
          <w:sz w:val="28"/>
          <w:szCs w:val="28"/>
        </w:rPr>
      </w:pPr>
      <w:r w:rsidRPr="00392F24">
        <w:rPr>
          <w:rFonts w:ascii="仿宋" w:eastAsia="仿宋" w:hAnsi="仿宋" w:hint="eastAsia"/>
          <w:b/>
          <w:sz w:val="28"/>
          <w:szCs w:val="28"/>
        </w:rPr>
        <w:t>六、双方约定的其他工程质量保修事项</w:t>
      </w:r>
    </w:p>
    <w:p w14:paraId="71E4DA34" w14:textId="795D337B" w:rsidR="008A5111" w:rsidRPr="008A5111" w:rsidRDefault="00392F24" w:rsidP="008A5111">
      <w:pPr>
        <w:spacing w:line="360" w:lineRule="auto"/>
        <w:ind w:firstLineChars="200" w:firstLine="560"/>
        <w:rPr>
          <w:rFonts w:ascii="仿宋" w:eastAsia="仿宋" w:hAnsi="仿宋"/>
          <w:sz w:val="28"/>
          <w:szCs w:val="28"/>
        </w:rPr>
      </w:pPr>
      <w:r w:rsidRPr="004E6FCA">
        <w:rPr>
          <w:rFonts w:ascii="仿宋" w:eastAsia="仿宋" w:hAnsi="仿宋"/>
          <w:sz w:val="28"/>
          <w:szCs w:val="28"/>
          <w:u w:val="single"/>
        </w:rPr>
        <w:t xml:space="preserve"> </w:t>
      </w:r>
      <w:r>
        <w:rPr>
          <w:rFonts w:ascii="仿宋" w:eastAsia="仿宋" w:hAnsi="仿宋"/>
          <w:sz w:val="28"/>
          <w:szCs w:val="28"/>
          <w:u w:val="single"/>
        </w:rPr>
        <w:t xml:space="preserve">                                               </w:t>
      </w:r>
      <w:r w:rsidR="008A5111" w:rsidRPr="008A5111">
        <w:rPr>
          <w:rFonts w:ascii="仿宋" w:eastAsia="仿宋" w:hAnsi="仿宋"/>
          <w:sz w:val="28"/>
          <w:szCs w:val="28"/>
        </w:rPr>
        <w:t>。</w:t>
      </w:r>
    </w:p>
    <w:p w14:paraId="7393EABC"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工程质量保修书由发包人、承包人在工程竣工验收</w:t>
      </w:r>
      <w:proofErr w:type="gramStart"/>
      <w:r w:rsidRPr="008A5111">
        <w:rPr>
          <w:rFonts w:ascii="仿宋" w:eastAsia="仿宋" w:hAnsi="仿宋" w:hint="eastAsia"/>
          <w:sz w:val="28"/>
          <w:szCs w:val="28"/>
        </w:rPr>
        <w:t>前共同</w:t>
      </w:r>
      <w:proofErr w:type="gramEnd"/>
      <w:r w:rsidRPr="008A5111">
        <w:rPr>
          <w:rFonts w:ascii="仿宋" w:eastAsia="仿宋" w:hAnsi="仿宋" w:hint="eastAsia"/>
          <w:sz w:val="28"/>
          <w:szCs w:val="28"/>
        </w:rPr>
        <w:t>签署，作为工程总承包合同附件，其有效期限至保修期满。</w:t>
      </w:r>
    </w:p>
    <w:p w14:paraId="1A6B6553" w14:textId="4D0E8F53" w:rsidR="008A5111" w:rsidRPr="008A5111" w:rsidRDefault="008A5111"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lastRenderedPageBreak/>
        <w:t>发包人（公章）：</w:t>
      </w:r>
      <w:r w:rsidR="00392F24" w:rsidRPr="00392F24">
        <w:rPr>
          <w:rFonts w:ascii="仿宋" w:eastAsia="仿宋" w:hAnsi="仿宋" w:hint="eastAsia"/>
          <w:sz w:val="28"/>
          <w:szCs w:val="28"/>
        </w:rPr>
        <w:t xml:space="preserve"> </w:t>
      </w:r>
      <w:r w:rsidR="00392F24" w:rsidRPr="00392F24">
        <w:rPr>
          <w:rFonts w:ascii="仿宋" w:eastAsia="仿宋" w:hAnsi="仿宋"/>
          <w:sz w:val="28"/>
          <w:szCs w:val="28"/>
        </w:rPr>
        <w:t xml:space="preserve">              </w:t>
      </w:r>
    </w:p>
    <w:p w14:paraId="251ADF0C" w14:textId="245B0402" w:rsidR="008A5111" w:rsidRPr="008A5111" w:rsidRDefault="008A5111"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地</w:t>
      </w:r>
      <w:r w:rsidRPr="008A5111">
        <w:rPr>
          <w:rFonts w:ascii="仿宋" w:eastAsia="仿宋" w:hAnsi="仿宋"/>
          <w:sz w:val="28"/>
          <w:szCs w:val="28"/>
        </w:rPr>
        <w:t xml:space="preserve"> 址：</w:t>
      </w:r>
      <w:r w:rsidR="00392F24" w:rsidRPr="00392F24">
        <w:rPr>
          <w:rFonts w:ascii="仿宋" w:eastAsia="仿宋" w:hAnsi="仿宋"/>
          <w:sz w:val="28"/>
          <w:szCs w:val="28"/>
          <w:u w:val="single"/>
        </w:rPr>
        <w:t xml:space="preserve">                       </w:t>
      </w:r>
    </w:p>
    <w:p w14:paraId="12EB8430" w14:textId="5068B54B" w:rsidR="008A5111" w:rsidRPr="008A5111" w:rsidRDefault="008A5111"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法定代表人（签字）：</w:t>
      </w:r>
      <w:r w:rsidR="00392F24" w:rsidRPr="00392F24">
        <w:rPr>
          <w:rFonts w:ascii="仿宋" w:eastAsia="仿宋" w:hAnsi="仿宋"/>
          <w:sz w:val="28"/>
          <w:szCs w:val="28"/>
          <w:u w:val="single"/>
        </w:rPr>
        <w:t xml:space="preserve">           </w:t>
      </w:r>
    </w:p>
    <w:p w14:paraId="703ADB15" w14:textId="6002FFB1" w:rsidR="008A5111" w:rsidRPr="008A5111" w:rsidRDefault="008A5111"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委托代理人（签字）：</w:t>
      </w:r>
      <w:r w:rsidR="00392F24" w:rsidRPr="00392F24">
        <w:rPr>
          <w:rFonts w:ascii="仿宋" w:eastAsia="仿宋" w:hAnsi="仿宋"/>
          <w:sz w:val="28"/>
          <w:szCs w:val="28"/>
          <w:u w:val="single"/>
        </w:rPr>
        <w:t xml:space="preserve">           </w:t>
      </w:r>
    </w:p>
    <w:p w14:paraId="1CF3B6EF" w14:textId="4D3C204C" w:rsidR="008A5111" w:rsidRPr="008A5111" w:rsidRDefault="008A5111"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电</w:t>
      </w:r>
      <w:r w:rsidRPr="008A5111">
        <w:rPr>
          <w:rFonts w:ascii="仿宋" w:eastAsia="仿宋" w:hAnsi="仿宋"/>
          <w:sz w:val="28"/>
          <w:szCs w:val="28"/>
        </w:rPr>
        <w:t xml:space="preserve"> 话：</w:t>
      </w:r>
      <w:r w:rsidR="00392F24" w:rsidRPr="00392F24">
        <w:rPr>
          <w:rFonts w:ascii="仿宋" w:eastAsia="仿宋" w:hAnsi="仿宋"/>
          <w:sz w:val="28"/>
          <w:szCs w:val="28"/>
          <w:u w:val="single"/>
        </w:rPr>
        <w:t xml:space="preserve">                       </w:t>
      </w:r>
    </w:p>
    <w:p w14:paraId="4CBD9D81" w14:textId="23FA38E6" w:rsidR="008A5111" w:rsidRPr="008A5111" w:rsidRDefault="008A5111"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传</w:t>
      </w:r>
      <w:r w:rsidRPr="008A5111">
        <w:rPr>
          <w:rFonts w:ascii="仿宋" w:eastAsia="仿宋" w:hAnsi="仿宋"/>
          <w:sz w:val="28"/>
          <w:szCs w:val="28"/>
        </w:rPr>
        <w:t xml:space="preserve"> 真：</w:t>
      </w:r>
      <w:r w:rsidR="00392F24" w:rsidRPr="00392F24">
        <w:rPr>
          <w:rFonts w:ascii="仿宋" w:eastAsia="仿宋" w:hAnsi="仿宋"/>
          <w:sz w:val="28"/>
          <w:szCs w:val="28"/>
          <w:u w:val="single"/>
        </w:rPr>
        <w:t xml:space="preserve">                       </w:t>
      </w:r>
    </w:p>
    <w:p w14:paraId="21503DEC" w14:textId="4647D4C7" w:rsidR="008A5111" w:rsidRPr="008A5111" w:rsidRDefault="008A5111"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开户银行：</w:t>
      </w:r>
      <w:r w:rsidR="00392F24" w:rsidRPr="00392F24">
        <w:rPr>
          <w:rFonts w:ascii="仿宋" w:eastAsia="仿宋" w:hAnsi="仿宋"/>
          <w:sz w:val="28"/>
          <w:szCs w:val="28"/>
          <w:u w:val="single"/>
        </w:rPr>
        <w:t xml:space="preserve">                    </w:t>
      </w:r>
    </w:p>
    <w:p w14:paraId="1E645B55" w14:textId="69B7F8A0" w:rsidR="008A5111" w:rsidRPr="008A5111" w:rsidRDefault="008A5111"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账</w:t>
      </w:r>
      <w:r w:rsidRPr="008A5111">
        <w:rPr>
          <w:rFonts w:ascii="仿宋" w:eastAsia="仿宋" w:hAnsi="仿宋"/>
          <w:sz w:val="28"/>
          <w:szCs w:val="28"/>
        </w:rPr>
        <w:t xml:space="preserve"> 号：</w:t>
      </w:r>
      <w:r w:rsidR="00392F24" w:rsidRPr="00392F24">
        <w:rPr>
          <w:rFonts w:ascii="仿宋" w:eastAsia="仿宋" w:hAnsi="仿宋"/>
          <w:sz w:val="28"/>
          <w:szCs w:val="28"/>
          <w:u w:val="single"/>
        </w:rPr>
        <w:t xml:space="preserve">                       </w:t>
      </w:r>
    </w:p>
    <w:p w14:paraId="0B108221" w14:textId="4775C91C" w:rsidR="008A5111" w:rsidRDefault="008A5111" w:rsidP="00392F24">
      <w:pPr>
        <w:wordWrap w:val="0"/>
        <w:spacing w:line="360" w:lineRule="auto"/>
        <w:ind w:firstLineChars="200" w:firstLine="560"/>
        <w:jc w:val="right"/>
        <w:rPr>
          <w:rFonts w:ascii="仿宋" w:eastAsia="仿宋" w:hAnsi="仿宋"/>
          <w:sz w:val="28"/>
          <w:szCs w:val="28"/>
          <w:u w:val="single"/>
        </w:rPr>
      </w:pPr>
      <w:r w:rsidRPr="008A5111">
        <w:rPr>
          <w:rFonts w:ascii="仿宋" w:eastAsia="仿宋" w:hAnsi="仿宋" w:hint="eastAsia"/>
          <w:sz w:val="28"/>
          <w:szCs w:val="28"/>
        </w:rPr>
        <w:t>邮政编码：</w:t>
      </w:r>
      <w:r w:rsidR="00392F24" w:rsidRPr="00392F24">
        <w:rPr>
          <w:rFonts w:ascii="仿宋" w:eastAsia="仿宋" w:hAnsi="仿宋"/>
          <w:sz w:val="28"/>
          <w:szCs w:val="28"/>
          <w:u w:val="single"/>
        </w:rPr>
        <w:t xml:space="preserve">                    </w:t>
      </w:r>
    </w:p>
    <w:p w14:paraId="0CB11B21" w14:textId="77777777" w:rsidR="00392F24" w:rsidRPr="008A5111" w:rsidRDefault="00392F24" w:rsidP="00392F24">
      <w:pPr>
        <w:spacing w:line="360" w:lineRule="auto"/>
        <w:ind w:firstLineChars="200" w:firstLine="560"/>
        <w:jc w:val="right"/>
        <w:rPr>
          <w:rFonts w:ascii="仿宋" w:eastAsia="仿宋" w:hAnsi="仿宋"/>
          <w:sz w:val="28"/>
          <w:szCs w:val="28"/>
        </w:rPr>
      </w:pPr>
    </w:p>
    <w:p w14:paraId="57E87857" w14:textId="10E0FD88" w:rsidR="00392F24" w:rsidRPr="008A5111" w:rsidRDefault="00392F24"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sz w:val="28"/>
          <w:szCs w:val="28"/>
        </w:rPr>
        <w:t>承包人（公章）：</w:t>
      </w:r>
      <w:r w:rsidRPr="00392F24">
        <w:rPr>
          <w:rFonts w:ascii="仿宋" w:eastAsia="仿宋" w:hAnsi="仿宋" w:hint="eastAsia"/>
          <w:sz w:val="28"/>
          <w:szCs w:val="28"/>
        </w:rPr>
        <w:t xml:space="preserve"> </w:t>
      </w:r>
      <w:r w:rsidRPr="00392F24">
        <w:rPr>
          <w:rFonts w:ascii="仿宋" w:eastAsia="仿宋" w:hAnsi="仿宋"/>
          <w:sz w:val="28"/>
          <w:szCs w:val="28"/>
        </w:rPr>
        <w:t xml:space="preserve">              </w:t>
      </w:r>
    </w:p>
    <w:p w14:paraId="2E62121F" w14:textId="77777777" w:rsidR="00392F24" w:rsidRPr="008A5111" w:rsidRDefault="00392F24"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地</w:t>
      </w:r>
      <w:r w:rsidRPr="008A5111">
        <w:rPr>
          <w:rFonts w:ascii="仿宋" w:eastAsia="仿宋" w:hAnsi="仿宋"/>
          <w:sz w:val="28"/>
          <w:szCs w:val="28"/>
        </w:rPr>
        <w:t xml:space="preserve"> 址：</w:t>
      </w:r>
      <w:r w:rsidRPr="00392F24">
        <w:rPr>
          <w:rFonts w:ascii="仿宋" w:eastAsia="仿宋" w:hAnsi="仿宋"/>
          <w:sz w:val="28"/>
          <w:szCs w:val="28"/>
          <w:u w:val="single"/>
        </w:rPr>
        <w:t xml:space="preserve">                       </w:t>
      </w:r>
    </w:p>
    <w:p w14:paraId="035DED28" w14:textId="77777777" w:rsidR="00392F24" w:rsidRPr="008A5111" w:rsidRDefault="00392F24"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法定代表人（签字）：</w:t>
      </w:r>
      <w:r w:rsidRPr="00392F24">
        <w:rPr>
          <w:rFonts w:ascii="仿宋" w:eastAsia="仿宋" w:hAnsi="仿宋"/>
          <w:sz w:val="28"/>
          <w:szCs w:val="28"/>
          <w:u w:val="single"/>
        </w:rPr>
        <w:t xml:space="preserve">           </w:t>
      </w:r>
    </w:p>
    <w:p w14:paraId="455FCC5B" w14:textId="77777777" w:rsidR="00392F24" w:rsidRPr="008A5111" w:rsidRDefault="00392F24"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委托代理人（签字）：</w:t>
      </w:r>
      <w:r w:rsidRPr="00392F24">
        <w:rPr>
          <w:rFonts w:ascii="仿宋" w:eastAsia="仿宋" w:hAnsi="仿宋"/>
          <w:sz w:val="28"/>
          <w:szCs w:val="28"/>
          <w:u w:val="single"/>
        </w:rPr>
        <w:t xml:space="preserve">           </w:t>
      </w:r>
    </w:p>
    <w:p w14:paraId="072F9B13" w14:textId="77777777" w:rsidR="00392F24" w:rsidRPr="008A5111" w:rsidRDefault="00392F24"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电</w:t>
      </w:r>
      <w:r w:rsidRPr="008A5111">
        <w:rPr>
          <w:rFonts w:ascii="仿宋" w:eastAsia="仿宋" w:hAnsi="仿宋"/>
          <w:sz w:val="28"/>
          <w:szCs w:val="28"/>
        </w:rPr>
        <w:t xml:space="preserve"> 话：</w:t>
      </w:r>
      <w:r w:rsidRPr="00392F24">
        <w:rPr>
          <w:rFonts w:ascii="仿宋" w:eastAsia="仿宋" w:hAnsi="仿宋"/>
          <w:sz w:val="28"/>
          <w:szCs w:val="28"/>
          <w:u w:val="single"/>
        </w:rPr>
        <w:t xml:space="preserve">                       </w:t>
      </w:r>
    </w:p>
    <w:p w14:paraId="485CDD7A" w14:textId="77777777" w:rsidR="00392F24" w:rsidRPr="008A5111" w:rsidRDefault="00392F24"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传</w:t>
      </w:r>
      <w:r w:rsidRPr="008A5111">
        <w:rPr>
          <w:rFonts w:ascii="仿宋" w:eastAsia="仿宋" w:hAnsi="仿宋"/>
          <w:sz w:val="28"/>
          <w:szCs w:val="28"/>
        </w:rPr>
        <w:t xml:space="preserve"> 真：</w:t>
      </w:r>
      <w:r w:rsidRPr="00392F24">
        <w:rPr>
          <w:rFonts w:ascii="仿宋" w:eastAsia="仿宋" w:hAnsi="仿宋"/>
          <w:sz w:val="28"/>
          <w:szCs w:val="28"/>
          <w:u w:val="single"/>
        </w:rPr>
        <w:t xml:space="preserve">                       </w:t>
      </w:r>
    </w:p>
    <w:p w14:paraId="2DA9664A" w14:textId="77777777" w:rsidR="00392F24" w:rsidRPr="008A5111" w:rsidRDefault="00392F24"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开户银行：</w:t>
      </w:r>
      <w:r w:rsidRPr="00392F24">
        <w:rPr>
          <w:rFonts w:ascii="仿宋" w:eastAsia="仿宋" w:hAnsi="仿宋"/>
          <w:sz w:val="28"/>
          <w:szCs w:val="28"/>
          <w:u w:val="single"/>
        </w:rPr>
        <w:t xml:space="preserve">                    </w:t>
      </w:r>
    </w:p>
    <w:p w14:paraId="56C5FDF9" w14:textId="77777777" w:rsidR="00392F24" w:rsidRPr="008A5111" w:rsidRDefault="00392F24"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账</w:t>
      </w:r>
      <w:r w:rsidRPr="008A5111">
        <w:rPr>
          <w:rFonts w:ascii="仿宋" w:eastAsia="仿宋" w:hAnsi="仿宋"/>
          <w:sz w:val="28"/>
          <w:szCs w:val="28"/>
        </w:rPr>
        <w:t xml:space="preserve"> 号：</w:t>
      </w:r>
      <w:r w:rsidRPr="00392F24">
        <w:rPr>
          <w:rFonts w:ascii="仿宋" w:eastAsia="仿宋" w:hAnsi="仿宋"/>
          <w:sz w:val="28"/>
          <w:szCs w:val="28"/>
          <w:u w:val="single"/>
        </w:rPr>
        <w:t xml:space="preserve">                       </w:t>
      </w:r>
    </w:p>
    <w:p w14:paraId="09024CDF" w14:textId="459A31D0" w:rsidR="00392F24" w:rsidRDefault="00392F24" w:rsidP="00392F24">
      <w:pPr>
        <w:wordWrap w:val="0"/>
        <w:spacing w:line="360" w:lineRule="auto"/>
        <w:ind w:firstLineChars="200" w:firstLine="560"/>
        <w:jc w:val="right"/>
        <w:rPr>
          <w:rFonts w:ascii="仿宋" w:eastAsia="仿宋" w:hAnsi="仿宋"/>
          <w:sz w:val="28"/>
          <w:szCs w:val="28"/>
        </w:rPr>
      </w:pPr>
      <w:r w:rsidRPr="008A5111">
        <w:rPr>
          <w:rFonts w:ascii="仿宋" w:eastAsia="仿宋" w:hAnsi="仿宋" w:hint="eastAsia"/>
          <w:sz w:val="28"/>
          <w:szCs w:val="28"/>
        </w:rPr>
        <w:t>邮政编码：</w:t>
      </w:r>
      <w:r w:rsidRPr="00392F24">
        <w:rPr>
          <w:rFonts w:ascii="仿宋" w:eastAsia="仿宋" w:hAnsi="仿宋"/>
          <w:sz w:val="28"/>
          <w:szCs w:val="28"/>
          <w:u w:val="single"/>
        </w:rPr>
        <w:t xml:space="preserve">                    </w:t>
      </w:r>
    </w:p>
    <w:p w14:paraId="6DC8F677" w14:textId="77777777" w:rsidR="00392F24" w:rsidRDefault="00392F24" w:rsidP="00392F24">
      <w:pPr>
        <w:spacing w:line="360" w:lineRule="auto"/>
        <w:ind w:firstLineChars="200" w:firstLine="560"/>
        <w:rPr>
          <w:rFonts w:ascii="仿宋" w:eastAsia="仿宋" w:hAnsi="仿宋"/>
          <w:sz w:val="28"/>
          <w:szCs w:val="28"/>
        </w:rPr>
      </w:pPr>
    </w:p>
    <w:p w14:paraId="236D0594" w14:textId="77777777" w:rsidR="00392F24" w:rsidRDefault="00392F24" w:rsidP="00392F24">
      <w:pPr>
        <w:spacing w:line="360" w:lineRule="auto"/>
        <w:ind w:firstLineChars="200" w:firstLine="560"/>
        <w:rPr>
          <w:rFonts w:ascii="仿宋" w:eastAsia="仿宋" w:hAnsi="仿宋"/>
          <w:sz w:val="28"/>
          <w:szCs w:val="28"/>
        </w:rPr>
      </w:pPr>
    </w:p>
    <w:p w14:paraId="2E129372" w14:textId="77777777" w:rsidR="00392F24" w:rsidRDefault="00392F24" w:rsidP="00392F24">
      <w:pPr>
        <w:spacing w:line="360" w:lineRule="auto"/>
        <w:ind w:firstLineChars="200" w:firstLine="560"/>
        <w:rPr>
          <w:rFonts w:ascii="仿宋" w:eastAsia="仿宋" w:hAnsi="仿宋"/>
          <w:sz w:val="28"/>
          <w:szCs w:val="28"/>
        </w:rPr>
      </w:pPr>
    </w:p>
    <w:p w14:paraId="6FE10846" w14:textId="287BBD1C" w:rsidR="008A5111" w:rsidRPr="008A5111" w:rsidRDefault="008A5111" w:rsidP="00392F24">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lastRenderedPageBreak/>
        <w:t>附件</w:t>
      </w:r>
      <w:r w:rsidRPr="008A5111">
        <w:rPr>
          <w:rFonts w:ascii="仿宋" w:eastAsia="仿宋" w:hAnsi="仿宋"/>
          <w:sz w:val="28"/>
          <w:szCs w:val="28"/>
        </w:rPr>
        <w:t xml:space="preserve"> 4</w:t>
      </w:r>
    </w:p>
    <w:p w14:paraId="5ACD3BA9"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主要建设工程文件目录</w:t>
      </w:r>
    </w:p>
    <w:tbl>
      <w:tblPr>
        <w:tblStyle w:val="a4"/>
        <w:tblW w:w="0" w:type="auto"/>
        <w:tblLook w:val="04A0" w:firstRow="1" w:lastRow="0" w:firstColumn="1" w:lastColumn="0" w:noHBand="0" w:noVBand="1"/>
      </w:tblPr>
      <w:tblGrid>
        <w:gridCol w:w="1382"/>
        <w:gridCol w:w="1382"/>
        <w:gridCol w:w="1383"/>
        <w:gridCol w:w="1383"/>
        <w:gridCol w:w="1383"/>
        <w:gridCol w:w="1383"/>
      </w:tblGrid>
      <w:tr w:rsidR="00392F24" w:rsidRPr="008A5111" w14:paraId="7283313F" w14:textId="77777777" w:rsidTr="002A2A4B">
        <w:tc>
          <w:tcPr>
            <w:tcW w:w="1382" w:type="dxa"/>
            <w:vAlign w:val="center"/>
          </w:tcPr>
          <w:p w14:paraId="68F7E057" w14:textId="77777777" w:rsidR="00392F24" w:rsidRPr="00392F24" w:rsidRDefault="00392F24" w:rsidP="002A2A4B">
            <w:pPr>
              <w:spacing w:line="360" w:lineRule="auto"/>
              <w:jc w:val="center"/>
              <w:rPr>
                <w:rFonts w:ascii="仿宋" w:eastAsia="仿宋" w:hAnsi="仿宋"/>
                <w:sz w:val="28"/>
                <w:szCs w:val="28"/>
              </w:rPr>
            </w:pPr>
            <w:r w:rsidRPr="00392F24">
              <w:rPr>
                <w:rFonts w:ascii="仿宋" w:eastAsia="仿宋" w:hAnsi="仿宋" w:hint="eastAsia"/>
                <w:sz w:val="28"/>
                <w:szCs w:val="28"/>
              </w:rPr>
              <w:t>文件名称</w:t>
            </w:r>
          </w:p>
        </w:tc>
        <w:tc>
          <w:tcPr>
            <w:tcW w:w="1382" w:type="dxa"/>
            <w:vAlign w:val="center"/>
          </w:tcPr>
          <w:p w14:paraId="0866561B" w14:textId="77777777" w:rsidR="00392F24" w:rsidRPr="00392F24" w:rsidRDefault="00392F24" w:rsidP="002A2A4B">
            <w:pPr>
              <w:spacing w:line="360" w:lineRule="auto"/>
              <w:jc w:val="center"/>
              <w:rPr>
                <w:rFonts w:ascii="仿宋" w:eastAsia="仿宋" w:hAnsi="仿宋"/>
                <w:sz w:val="28"/>
                <w:szCs w:val="28"/>
              </w:rPr>
            </w:pPr>
            <w:r w:rsidRPr="00392F24">
              <w:rPr>
                <w:rFonts w:ascii="仿宋" w:eastAsia="仿宋" w:hAnsi="仿宋"/>
                <w:sz w:val="28"/>
                <w:szCs w:val="28"/>
              </w:rPr>
              <w:t>套数</w:t>
            </w:r>
          </w:p>
        </w:tc>
        <w:tc>
          <w:tcPr>
            <w:tcW w:w="1383" w:type="dxa"/>
            <w:vAlign w:val="center"/>
          </w:tcPr>
          <w:p w14:paraId="5901FDE2" w14:textId="77777777" w:rsidR="00392F24" w:rsidRPr="00392F24" w:rsidRDefault="00392F24" w:rsidP="002A2A4B">
            <w:pPr>
              <w:spacing w:line="360" w:lineRule="auto"/>
              <w:jc w:val="center"/>
              <w:rPr>
                <w:rFonts w:ascii="仿宋" w:eastAsia="仿宋" w:hAnsi="仿宋"/>
                <w:sz w:val="28"/>
                <w:szCs w:val="28"/>
              </w:rPr>
            </w:pPr>
            <w:r w:rsidRPr="00392F24">
              <w:rPr>
                <w:rFonts w:ascii="仿宋" w:eastAsia="仿宋" w:hAnsi="仿宋"/>
                <w:sz w:val="28"/>
                <w:szCs w:val="28"/>
              </w:rPr>
              <w:t>费用（元）</w:t>
            </w:r>
          </w:p>
        </w:tc>
        <w:tc>
          <w:tcPr>
            <w:tcW w:w="1383" w:type="dxa"/>
            <w:vAlign w:val="center"/>
          </w:tcPr>
          <w:p w14:paraId="3C75AA28" w14:textId="77777777" w:rsidR="00392F24" w:rsidRPr="00392F24" w:rsidRDefault="00392F24" w:rsidP="002A2A4B">
            <w:pPr>
              <w:spacing w:line="360" w:lineRule="auto"/>
              <w:jc w:val="center"/>
              <w:rPr>
                <w:rFonts w:ascii="仿宋" w:eastAsia="仿宋" w:hAnsi="仿宋"/>
                <w:sz w:val="28"/>
                <w:szCs w:val="28"/>
              </w:rPr>
            </w:pPr>
            <w:r w:rsidRPr="00392F24">
              <w:rPr>
                <w:rFonts w:ascii="仿宋" w:eastAsia="仿宋" w:hAnsi="仿宋"/>
                <w:sz w:val="28"/>
                <w:szCs w:val="28"/>
              </w:rPr>
              <w:t>质量</w:t>
            </w:r>
          </w:p>
        </w:tc>
        <w:tc>
          <w:tcPr>
            <w:tcW w:w="1383" w:type="dxa"/>
            <w:vAlign w:val="center"/>
          </w:tcPr>
          <w:p w14:paraId="090D9F52" w14:textId="77777777" w:rsidR="00392F24" w:rsidRPr="00392F24" w:rsidRDefault="00392F24" w:rsidP="002A2A4B">
            <w:pPr>
              <w:spacing w:line="360" w:lineRule="auto"/>
              <w:jc w:val="center"/>
              <w:rPr>
                <w:rFonts w:ascii="仿宋" w:eastAsia="仿宋" w:hAnsi="仿宋"/>
                <w:sz w:val="28"/>
                <w:szCs w:val="28"/>
              </w:rPr>
            </w:pPr>
            <w:r w:rsidRPr="00392F24">
              <w:rPr>
                <w:rFonts w:ascii="仿宋" w:eastAsia="仿宋" w:hAnsi="仿宋"/>
                <w:sz w:val="28"/>
                <w:szCs w:val="28"/>
              </w:rPr>
              <w:t>移交时间</w:t>
            </w:r>
          </w:p>
        </w:tc>
        <w:tc>
          <w:tcPr>
            <w:tcW w:w="1383" w:type="dxa"/>
            <w:vAlign w:val="center"/>
          </w:tcPr>
          <w:p w14:paraId="6AA5B7A5" w14:textId="77777777" w:rsidR="00392F24" w:rsidRPr="008A5111" w:rsidRDefault="00392F24" w:rsidP="002A2A4B">
            <w:pPr>
              <w:spacing w:line="360" w:lineRule="auto"/>
              <w:jc w:val="center"/>
              <w:rPr>
                <w:rFonts w:ascii="仿宋" w:eastAsia="仿宋" w:hAnsi="仿宋"/>
                <w:sz w:val="28"/>
                <w:szCs w:val="28"/>
              </w:rPr>
            </w:pPr>
            <w:r w:rsidRPr="00392F24">
              <w:rPr>
                <w:rFonts w:ascii="仿宋" w:eastAsia="仿宋" w:hAnsi="仿宋"/>
                <w:sz w:val="28"/>
                <w:szCs w:val="28"/>
              </w:rPr>
              <w:t>责任人</w:t>
            </w:r>
          </w:p>
        </w:tc>
      </w:tr>
      <w:tr w:rsidR="00392F24" w:rsidRPr="008A5111" w14:paraId="24F2935B" w14:textId="77777777" w:rsidTr="00392F24">
        <w:tc>
          <w:tcPr>
            <w:tcW w:w="1382" w:type="dxa"/>
          </w:tcPr>
          <w:p w14:paraId="2319F9BF" w14:textId="77777777" w:rsidR="00392F24" w:rsidRPr="00392F24" w:rsidRDefault="00392F24" w:rsidP="00A46755">
            <w:pPr>
              <w:spacing w:line="360" w:lineRule="auto"/>
              <w:rPr>
                <w:rFonts w:ascii="仿宋" w:eastAsia="仿宋" w:hAnsi="仿宋"/>
                <w:sz w:val="28"/>
                <w:szCs w:val="28"/>
              </w:rPr>
            </w:pPr>
          </w:p>
        </w:tc>
        <w:tc>
          <w:tcPr>
            <w:tcW w:w="1382" w:type="dxa"/>
          </w:tcPr>
          <w:p w14:paraId="368EE0E4" w14:textId="77777777" w:rsidR="00392F24" w:rsidRPr="00392F24" w:rsidRDefault="00392F24" w:rsidP="00A46755">
            <w:pPr>
              <w:spacing w:line="360" w:lineRule="auto"/>
              <w:rPr>
                <w:rFonts w:ascii="仿宋" w:eastAsia="仿宋" w:hAnsi="仿宋"/>
                <w:sz w:val="28"/>
                <w:szCs w:val="28"/>
              </w:rPr>
            </w:pPr>
          </w:p>
        </w:tc>
        <w:tc>
          <w:tcPr>
            <w:tcW w:w="1383" w:type="dxa"/>
          </w:tcPr>
          <w:p w14:paraId="22564FC4" w14:textId="77777777" w:rsidR="00392F24" w:rsidRPr="00392F24" w:rsidRDefault="00392F24" w:rsidP="00A46755">
            <w:pPr>
              <w:spacing w:line="360" w:lineRule="auto"/>
              <w:rPr>
                <w:rFonts w:ascii="仿宋" w:eastAsia="仿宋" w:hAnsi="仿宋"/>
                <w:sz w:val="28"/>
                <w:szCs w:val="28"/>
              </w:rPr>
            </w:pPr>
          </w:p>
        </w:tc>
        <w:tc>
          <w:tcPr>
            <w:tcW w:w="1383" w:type="dxa"/>
          </w:tcPr>
          <w:p w14:paraId="643EC9DF" w14:textId="77777777" w:rsidR="00392F24" w:rsidRPr="00392F24" w:rsidRDefault="00392F24" w:rsidP="00A46755">
            <w:pPr>
              <w:spacing w:line="360" w:lineRule="auto"/>
              <w:rPr>
                <w:rFonts w:ascii="仿宋" w:eastAsia="仿宋" w:hAnsi="仿宋"/>
                <w:sz w:val="28"/>
                <w:szCs w:val="28"/>
              </w:rPr>
            </w:pPr>
          </w:p>
        </w:tc>
        <w:tc>
          <w:tcPr>
            <w:tcW w:w="1383" w:type="dxa"/>
          </w:tcPr>
          <w:p w14:paraId="57D36EA4" w14:textId="77777777" w:rsidR="00392F24" w:rsidRPr="00392F24" w:rsidRDefault="00392F24" w:rsidP="00A46755">
            <w:pPr>
              <w:spacing w:line="360" w:lineRule="auto"/>
              <w:rPr>
                <w:rFonts w:ascii="仿宋" w:eastAsia="仿宋" w:hAnsi="仿宋"/>
                <w:sz w:val="28"/>
                <w:szCs w:val="28"/>
              </w:rPr>
            </w:pPr>
          </w:p>
        </w:tc>
        <w:tc>
          <w:tcPr>
            <w:tcW w:w="1383" w:type="dxa"/>
          </w:tcPr>
          <w:p w14:paraId="6548625E" w14:textId="77777777" w:rsidR="00392F24" w:rsidRPr="00392F24" w:rsidRDefault="00392F24" w:rsidP="00A46755">
            <w:pPr>
              <w:spacing w:line="360" w:lineRule="auto"/>
              <w:rPr>
                <w:rFonts w:ascii="仿宋" w:eastAsia="仿宋" w:hAnsi="仿宋"/>
                <w:sz w:val="28"/>
                <w:szCs w:val="28"/>
              </w:rPr>
            </w:pPr>
          </w:p>
        </w:tc>
      </w:tr>
      <w:tr w:rsidR="00392F24" w:rsidRPr="008A5111" w14:paraId="7E311D54" w14:textId="77777777" w:rsidTr="00392F24">
        <w:tc>
          <w:tcPr>
            <w:tcW w:w="1382" w:type="dxa"/>
          </w:tcPr>
          <w:p w14:paraId="7B7DC424" w14:textId="77777777" w:rsidR="00392F24" w:rsidRPr="00392F24" w:rsidRDefault="00392F24" w:rsidP="00A46755">
            <w:pPr>
              <w:spacing w:line="360" w:lineRule="auto"/>
              <w:rPr>
                <w:rFonts w:ascii="仿宋" w:eastAsia="仿宋" w:hAnsi="仿宋"/>
                <w:sz w:val="28"/>
                <w:szCs w:val="28"/>
              </w:rPr>
            </w:pPr>
          </w:p>
        </w:tc>
        <w:tc>
          <w:tcPr>
            <w:tcW w:w="1382" w:type="dxa"/>
          </w:tcPr>
          <w:p w14:paraId="22DA8BB8" w14:textId="77777777" w:rsidR="00392F24" w:rsidRPr="00392F24" w:rsidRDefault="00392F24" w:rsidP="00A46755">
            <w:pPr>
              <w:spacing w:line="360" w:lineRule="auto"/>
              <w:rPr>
                <w:rFonts w:ascii="仿宋" w:eastAsia="仿宋" w:hAnsi="仿宋"/>
                <w:sz w:val="28"/>
                <w:szCs w:val="28"/>
              </w:rPr>
            </w:pPr>
          </w:p>
        </w:tc>
        <w:tc>
          <w:tcPr>
            <w:tcW w:w="1383" w:type="dxa"/>
          </w:tcPr>
          <w:p w14:paraId="352EE863" w14:textId="77777777" w:rsidR="00392F24" w:rsidRPr="00392F24" w:rsidRDefault="00392F24" w:rsidP="00A46755">
            <w:pPr>
              <w:spacing w:line="360" w:lineRule="auto"/>
              <w:rPr>
                <w:rFonts w:ascii="仿宋" w:eastAsia="仿宋" w:hAnsi="仿宋"/>
                <w:sz w:val="28"/>
                <w:szCs w:val="28"/>
              </w:rPr>
            </w:pPr>
          </w:p>
        </w:tc>
        <w:tc>
          <w:tcPr>
            <w:tcW w:w="1383" w:type="dxa"/>
          </w:tcPr>
          <w:p w14:paraId="6395EFEF" w14:textId="77777777" w:rsidR="00392F24" w:rsidRPr="00392F24" w:rsidRDefault="00392F24" w:rsidP="00A46755">
            <w:pPr>
              <w:spacing w:line="360" w:lineRule="auto"/>
              <w:rPr>
                <w:rFonts w:ascii="仿宋" w:eastAsia="仿宋" w:hAnsi="仿宋"/>
                <w:sz w:val="28"/>
                <w:szCs w:val="28"/>
              </w:rPr>
            </w:pPr>
          </w:p>
        </w:tc>
        <w:tc>
          <w:tcPr>
            <w:tcW w:w="1383" w:type="dxa"/>
          </w:tcPr>
          <w:p w14:paraId="0A229917" w14:textId="77777777" w:rsidR="00392F24" w:rsidRPr="00392F24" w:rsidRDefault="00392F24" w:rsidP="00A46755">
            <w:pPr>
              <w:spacing w:line="360" w:lineRule="auto"/>
              <w:rPr>
                <w:rFonts w:ascii="仿宋" w:eastAsia="仿宋" w:hAnsi="仿宋"/>
                <w:sz w:val="28"/>
                <w:szCs w:val="28"/>
              </w:rPr>
            </w:pPr>
          </w:p>
        </w:tc>
        <w:tc>
          <w:tcPr>
            <w:tcW w:w="1383" w:type="dxa"/>
          </w:tcPr>
          <w:p w14:paraId="6C57C518" w14:textId="77777777" w:rsidR="00392F24" w:rsidRPr="00392F24" w:rsidRDefault="00392F24" w:rsidP="00A46755">
            <w:pPr>
              <w:spacing w:line="360" w:lineRule="auto"/>
              <w:rPr>
                <w:rFonts w:ascii="仿宋" w:eastAsia="仿宋" w:hAnsi="仿宋"/>
                <w:sz w:val="28"/>
                <w:szCs w:val="28"/>
              </w:rPr>
            </w:pPr>
          </w:p>
        </w:tc>
      </w:tr>
    </w:tbl>
    <w:p w14:paraId="53015213" w14:textId="254761DA" w:rsidR="008A5111" w:rsidRPr="008A5111" w:rsidRDefault="008A5111" w:rsidP="00392F24">
      <w:pPr>
        <w:spacing w:line="360" w:lineRule="auto"/>
        <w:rPr>
          <w:rFonts w:ascii="仿宋" w:eastAsia="仿宋" w:hAnsi="仿宋"/>
          <w:sz w:val="28"/>
          <w:szCs w:val="28"/>
        </w:rPr>
      </w:pPr>
    </w:p>
    <w:p w14:paraId="74B67B51"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附件</w:t>
      </w:r>
      <w:r w:rsidRPr="008A5111">
        <w:rPr>
          <w:rFonts w:ascii="仿宋" w:eastAsia="仿宋" w:hAnsi="仿宋"/>
          <w:sz w:val="28"/>
          <w:szCs w:val="28"/>
        </w:rPr>
        <w:t xml:space="preserve"> 5</w:t>
      </w:r>
    </w:p>
    <w:p w14:paraId="29250755"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承包人主要管理人员表</w:t>
      </w:r>
    </w:p>
    <w:tbl>
      <w:tblPr>
        <w:tblStyle w:val="a4"/>
        <w:tblW w:w="0" w:type="auto"/>
        <w:jc w:val="center"/>
        <w:tblLook w:val="04A0" w:firstRow="1" w:lastRow="0" w:firstColumn="1" w:lastColumn="0" w:noHBand="0" w:noVBand="1"/>
      </w:tblPr>
      <w:tblGrid>
        <w:gridCol w:w="1659"/>
        <w:gridCol w:w="1659"/>
        <w:gridCol w:w="1659"/>
        <w:gridCol w:w="1659"/>
        <w:gridCol w:w="1660"/>
      </w:tblGrid>
      <w:tr w:rsidR="00392F24" w:rsidRPr="008A5111" w14:paraId="1BDC5235" w14:textId="77777777" w:rsidTr="002A2A4B">
        <w:trPr>
          <w:jc w:val="center"/>
        </w:trPr>
        <w:tc>
          <w:tcPr>
            <w:tcW w:w="1659" w:type="dxa"/>
            <w:vAlign w:val="center"/>
          </w:tcPr>
          <w:p w14:paraId="173CC939" w14:textId="77777777" w:rsidR="00392F24" w:rsidRPr="00392F24" w:rsidRDefault="00392F24" w:rsidP="002A2A4B">
            <w:pPr>
              <w:spacing w:line="360" w:lineRule="auto"/>
              <w:jc w:val="center"/>
              <w:rPr>
                <w:rFonts w:ascii="仿宋" w:eastAsia="仿宋" w:hAnsi="仿宋"/>
                <w:sz w:val="28"/>
                <w:szCs w:val="28"/>
              </w:rPr>
            </w:pPr>
            <w:r w:rsidRPr="00392F24">
              <w:rPr>
                <w:rFonts w:ascii="仿宋" w:eastAsia="仿宋" w:hAnsi="仿宋" w:hint="eastAsia"/>
                <w:sz w:val="28"/>
                <w:szCs w:val="28"/>
              </w:rPr>
              <w:t>名</w:t>
            </w:r>
            <w:r w:rsidRPr="00392F24">
              <w:rPr>
                <w:rFonts w:ascii="仿宋" w:eastAsia="仿宋" w:hAnsi="仿宋"/>
                <w:sz w:val="28"/>
                <w:szCs w:val="28"/>
              </w:rPr>
              <w:t>称</w:t>
            </w:r>
          </w:p>
        </w:tc>
        <w:tc>
          <w:tcPr>
            <w:tcW w:w="1659" w:type="dxa"/>
            <w:vAlign w:val="center"/>
          </w:tcPr>
          <w:p w14:paraId="12004403" w14:textId="77777777" w:rsidR="00392F24" w:rsidRPr="00392F24" w:rsidRDefault="00392F24" w:rsidP="002A2A4B">
            <w:pPr>
              <w:spacing w:line="360" w:lineRule="auto"/>
              <w:jc w:val="center"/>
              <w:rPr>
                <w:rFonts w:ascii="仿宋" w:eastAsia="仿宋" w:hAnsi="仿宋"/>
                <w:sz w:val="28"/>
                <w:szCs w:val="28"/>
              </w:rPr>
            </w:pPr>
            <w:r w:rsidRPr="00392F24">
              <w:rPr>
                <w:rFonts w:ascii="仿宋" w:eastAsia="仿宋" w:hAnsi="仿宋"/>
                <w:sz w:val="28"/>
                <w:szCs w:val="28"/>
              </w:rPr>
              <w:t>姓名</w:t>
            </w:r>
          </w:p>
        </w:tc>
        <w:tc>
          <w:tcPr>
            <w:tcW w:w="1659" w:type="dxa"/>
            <w:vAlign w:val="center"/>
          </w:tcPr>
          <w:p w14:paraId="2F3DD253" w14:textId="77777777" w:rsidR="00392F24" w:rsidRPr="00392F24" w:rsidRDefault="00392F24" w:rsidP="002A2A4B">
            <w:pPr>
              <w:spacing w:line="360" w:lineRule="auto"/>
              <w:jc w:val="center"/>
              <w:rPr>
                <w:rFonts w:ascii="仿宋" w:eastAsia="仿宋" w:hAnsi="仿宋"/>
                <w:sz w:val="28"/>
                <w:szCs w:val="28"/>
              </w:rPr>
            </w:pPr>
            <w:r w:rsidRPr="00392F24">
              <w:rPr>
                <w:rFonts w:ascii="仿宋" w:eastAsia="仿宋" w:hAnsi="仿宋"/>
                <w:sz w:val="28"/>
                <w:szCs w:val="28"/>
              </w:rPr>
              <w:t>职务</w:t>
            </w:r>
          </w:p>
        </w:tc>
        <w:tc>
          <w:tcPr>
            <w:tcW w:w="1659" w:type="dxa"/>
            <w:vAlign w:val="center"/>
          </w:tcPr>
          <w:p w14:paraId="71BA8C92" w14:textId="77777777" w:rsidR="00392F24" w:rsidRPr="00392F24" w:rsidRDefault="00392F24" w:rsidP="002A2A4B">
            <w:pPr>
              <w:spacing w:line="360" w:lineRule="auto"/>
              <w:jc w:val="center"/>
              <w:rPr>
                <w:rFonts w:ascii="仿宋" w:eastAsia="仿宋" w:hAnsi="仿宋"/>
                <w:sz w:val="28"/>
                <w:szCs w:val="28"/>
              </w:rPr>
            </w:pPr>
            <w:r w:rsidRPr="00392F24">
              <w:rPr>
                <w:rFonts w:ascii="仿宋" w:eastAsia="仿宋" w:hAnsi="仿宋"/>
                <w:sz w:val="28"/>
                <w:szCs w:val="28"/>
              </w:rPr>
              <w:t>职称</w:t>
            </w:r>
          </w:p>
        </w:tc>
        <w:tc>
          <w:tcPr>
            <w:tcW w:w="1660" w:type="dxa"/>
            <w:vAlign w:val="center"/>
          </w:tcPr>
          <w:p w14:paraId="1CAFB5C0" w14:textId="77777777" w:rsidR="00392F24" w:rsidRPr="008A5111" w:rsidRDefault="00392F24" w:rsidP="002A2A4B">
            <w:pPr>
              <w:spacing w:line="360" w:lineRule="auto"/>
              <w:jc w:val="center"/>
              <w:rPr>
                <w:rFonts w:ascii="仿宋" w:eastAsia="仿宋" w:hAnsi="仿宋"/>
                <w:sz w:val="28"/>
                <w:szCs w:val="28"/>
              </w:rPr>
            </w:pPr>
            <w:r w:rsidRPr="00392F24">
              <w:rPr>
                <w:rFonts w:ascii="仿宋" w:eastAsia="仿宋" w:hAnsi="仿宋"/>
                <w:sz w:val="28"/>
                <w:szCs w:val="28"/>
              </w:rPr>
              <w:t>主要资历、经验及承担过的项目</w:t>
            </w:r>
          </w:p>
        </w:tc>
      </w:tr>
      <w:tr w:rsidR="00392F24" w:rsidRPr="008A5111" w14:paraId="2182C3E5" w14:textId="77777777" w:rsidTr="00392F24">
        <w:trPr>
          <w:jc w:val="center"/>
        </w:trPr>
        <w:tc>
          <w:tcPr>
            <w:tcW w:w="8296" w:type="dxa"/>
            <w:gridSpan w:val="5"/>
          </w:tcPr>
          <w:p w14:paraId="53849CDE" w14:textId="04AE76B4" w:rsidR="00392F24" w:rsidRPr="00392F24" w:rsidRDefault="00392F24" w:rsidP="00392F24">
            <w:pPr>
              <w:spacing w:line="360" w:lineRule="auto"/>
              <w:jc w:val="center"/>
              <w:rPr>
                <w:rFonts w:ascii="仿宋" w:eastAsia="仿宋" w:hAnsi="仿宋"/>
                <w:sz w:val="28"/>
                <w:szCs w:val="28"/>
              </w:rPr>
            </w:pPr>
            <w:r w:rsidRPr="008A5111">
              <w:rPr>
                <w:rFonts w:ascii="仿宋" w:eastAsia="仿宋" w:hAnsi="仿宋" w:hint="eastAsia"/>
                <w:sz w:val="28"/>
                <w:szCs w:val="28"/>
              </w:rPr>
              <w:t>一、总部人员</w:t>
            </w:r>
          </w:p>
        </w:tc>
      </w:tr>
      <w:tr w:rsidR="00392F24" w:rsidRPr="008A5111" w14:paraId="12977538" w14:textId="77777777" w:rsidTr="00392F24">
        <w:trPr>
          <w:jc w:val="center"/>
        </w:trPr>
        <w:tc>
          <w:tcPr>
            <w:tcW w:w="1659" w:type="dxa"/>
          </w:tcPr>
          <w:p w14:paraId="140401F2" w14:textId="2B77245F" w:rsidR="00392F24" w:rsidRPr="00392F24" w:rsidRDefault="00392F24" w:rsidP="00392F24">
            <w:pPr>
              <w:spacing w:line="360" w:lineRule="auto"/>
              <w:jc w:val="center"/>
              <w:rPr>
                <w:rFonts w:ascii="仿宋" w:eastAsia="仿宋" w:hAnsi="仿宋"/>
                <w:sz w:val="28"/>
                <w:szCs w:val="28"/>
              </w:rPr>
            </w:pPr>
            <w:r w:rsidRPr="008A5111">
              <w:rPr>
                <w:rFonts w:ascii="仿宋" w:eastAsia="仿宋" w:hAnsi="仿宋" w:hint="eastAsia"/>
                <w:sz w:val="28"/>
                <w:szCs w:val="28"/>
              </w:rPr>
              <w:t>项目主管</w:t>
            </w:r>
          </w:p>
        </w:tc>
        <w:tc>
          <w:tcPr>
            <w:tcW w:w="1659" w:type="dxa"/>
          </w:tcPr>
          <w:p w14:paraId="78CB6120" w14:textId="77777777" w:rsidR="00392F24" w:rsidRPr="00392F24" w:rsidRDefault="00392F24" w:rsidP="00392F24">
            <w:pPr>
              <w:spacing w:line="360" w:lineRule="auto"/>
              <w:jc w:val="center"/>
              <w:rPr>
                <w:rFonts w:ascii="仿宋" w:eastAsia="仿宋" w:hAnsi="仿宋"/>
                <w:sz w:val="28"/>
                <w:szCs w:val="28"/>
              </w:rPr>
            </w:pPr>
          </w:p>
        </w:tc>
        <w:tc>
          <w:tcPr>
            <w:tcW w:w="1659" w:type="dxa"/>
          </w:tcPr>
          <w:p w14:paraId="2D59FC04" w14:textId="77777777" w:rsidR="00392F24" w:rsidRPr="00392F24" w:rsidRDefault="00392F24" w:rsidP="00392F24">
            <w:pPr>
              <w:spacing w:line="360" w:lineRule="auto"/>
              <w:jc w:val="center"/>
              <w:rPr>
                <w:rFonts w:ascii="仿宋" w:eastAsia="仿宋" w:hAnsi="仿宋"/>
                <w:sz w:val="28"/>
                <w:szCs w:val="28"/>
              </w:rPr>
            </w:pPr>
          </w:p>
        </w:tc>
        <w:tc>
          <w:tcPr>
            <w:tcW w:w="1659" w:type="dxa"/>
          </w:tcPr>
          <w:p w14:paraId="7025F4CD" w14:textId="77777777" w:rsidR="00392F24" w:rsidRPr="00392F24" w:rsidRDefault="00392F24" w:rsidP="00392F24">
            <w:pPr>
              <w:spacing w:line="360" w:lineRule="auto"/>
              <w:jc w:val="center"/>
              <w:rPr>
                <w:rFonts w:ascii="仿宋" w:eastAsia="仿宋" w:hAnsi="仿宋"/>
                <w:sz w:val="28"/>
                <w:szCs w:val="28"/>
              </w:rPr>
            </w:pPr>
          </w:p>
        </w:tc>
        <w:tc>
          <w:tcPr>
            <w:tcW w:w="1660" w:type="dxa"/>
          </w:tcPr>
          <w:p w14:paraId="7B2D4405" w14:textId="77777777" w:rsidR="00392F24" w:rsidRPr="00392F24" w:rsidRDefault="00392F24" w:rsidP="00392F24">
            <w:pPr>
              <w:spacing w:line="360" w:lineRule="auto"/>
              <w:jc w:val="center"/>
              <w:rPr>
                <w:rFonts w:ascii="仿宋" w:eastAsia="仿宋" w:hAnsi="仿宋"/>
                <w:sz w:val="28"/>
                <w:szCs w:val="28"/>
              </w:rPr>
            </w:pPr>
          </w:p>
        </w:tc>
      </w:tr>
      <w:tr w:rsidR="00392F24" w:rsidRPr="008A5111" w14:paraId="60A47735" w14:textId="77777777" w:rsidTr="00392F24">
        <w:trPr>
          <w:jc w:val="center"/>
        </w:trPr>
        <w:tc>
          <w:tcPr>
            <w:tcW w:w="1659" w:type="dxa"/>
          </w:tcPr>
          <w:p w14:paraId="2902598A" w14:textId="7F8E2EB1" w:rsidR="00392F24" w:rsidRPr="00392F24" w:rsidRDefault="00392F24" w:rsidP="00392F24">
            <w:pPr>
              <w:spacing w:line="360" w:lineRule="auto"/>
              <w:jc w:val="center"/>
              <w:rPr>
                <w:rFonts w:ascii="仿宋" w:eastAsia="仿宋" w:hAnsi="仿宋"/>
                <w:sz w:val="28"/>
                <w:szCs w:val="28"/>
              </w:rPr>
            </w:pPr>
            <w:r w:rsidRPr="008A5111">
              <w:rPr>
                <w:rFonts w:ascii="仿宋" w:eastAsia="仿宋" w:hAnsi="仿宋" w:hint="eastAsia"/>
                <w:sz w:val="28"/>
                <w:szCs w:val="28"/>
              </w:rPr>
              <w:t>其他人员</w:t>
            </w:r>
          </w:p>
        </w:tc>
        <w:tc>
          <w:tcPr>
            <w:tcW w:w="1659" w:type="dxa"/>
          </w:tcPr>
          <w:p w14:paraId="5A31D8ED" w14:textId="77777777" w:rsidR="00392F24" w:rsidRPr="00392F24" w:rsidRDefault="00392F24" w:rsidP="00392F24">
            <w:pPr>
              <w:spacing w:line="360" w:lineRule="auto"/>
              <w:jc w:val="center"/>
              <w:rPr>
                <w:rFonts w:ascii="仿宋" w:eastAsia="仿宋" w:hAnsi="仿宋"/>
                <w:sz w:val="28"/>
                <w:szCs w:val="28"/>
              </w:rPr>
            </w:pPr>
          </w:p>
        </w:tc>
        <w:tc>
          <w:tcPr>
            <w:tcW w:w="1659" w:type="dxa"/>
          </w:tcPr>
          <w:p w14:paraId="455BD51D" w14:textId="77777777" w:rsidR="00392F24" w:rsidRPr="00392F24" w:rsidRDefault="00392F24" w:rsidP="00392F24">
            <w:pPr>
              <w:spacing w:line="360" w:lineRule="auto"/>
              <w:jc w:val="center"/>
              <w:rPr>
                <w:rFonts w:ascii="仿宋" w:eastAsia="仿宋" w:hAnsi="仿宋"/>
                <w:sz w:val="28"/>
                <w:szCs w:val="28"/>
              </w:rPr>
            </w:pPr>
          </w:p>
        </w:tc>
        <w:tc>
          <w:tcPr>
            <w:tcW w:w="1659" w:type="dxa"/>
          </w:tcPr>
          <w:p w14:paraId="6F0B8B48" w14:textId="77777777" w:rsidR="00392F24" w:rsidRPr="00392F24" w:rsidRDefault="00392F24" w:rsidP="00392F24">
            <w:pPr>
              <w:spacing w:line="360" w:lineRule="auto"/>
              <w:jc w:val="center"/>
              <w:rPr>
                <w:rFonts w:ascii="仿宋" w:eastAsia="仿宋" w:hAnsi="仿宋"/>
                <w:sz w:val="28"/>
                <w:szCs w:val="28"/>
              </w:rPr>
            </w:pPr>
          </w:p>
        </w:tc>
        <w:tc>
          <w:tcPr>
            <w:tcW w:w="1660" w:type="dxa"/>
          </w:tcPr>
          <w:p w14:paraId="28EB2984" w14:textId="77777777" w:rsidR="00392F24" w:rsidRPr="00392F24" w:rsidRDefault="00392F24" w:rsidP="00392F24">
            <w:pPr>
              <w:spacing w:line="360" w:lineRule="auto"/>
              <w:jc w:val="center"/>
              <w:rPr>
                <w:rFonts w:ascii="仿宋" w:eastAsia="仿宋" w:hAnsi="仿宋"/>
                <w:sz w:val="28"/>
                <w:szCs w:val="28"/>
              </w:rPr>
            </w:pPr>
          </w:p>
        </w:tc>
      </w:tr>
      <w:tr w:rsidR="00392F24" w:rsidRPr="008A5111" w14:paraId="02292E93" w14:textId="77777777" w:rsidTr="00392F24">
        <w:trPr>
          <w:jc w:val="center"/>
        </w:trPr>
        <w:tc>
          <w:tcPr>
            <w:tcW w:w="8296" w:type="dxa"/>
            <w:gridSpan w:val="5"/>
          </w:tcPr>
          <w:p w14:paraId="3DC9CF79" w14:textId="0F2A77CC" w:rsidR="00392F24" w:rsidRPr="00392F24" w:rsidRDefault="00392F24" w:rsidP="00392F24">
            <w:pPr>
              <w:spacing w:line="360" w:lineRule="auto"/>
              <w:jc w:val="center"/>
              <w:rPr>
                <w:rFonts w:ascii="仿宋" w:eastAsia="仿宋" w:hAnsi="仿宋"/>
                <w:sz w:val="28"/>
                <w:szCs w:val="28"/>
              </w:rPr>
            </w:pPr>
            <w:r w:rsidRPr="008A5111">
              <w:rPr>
                <w:rFonts w:ascii="仿宋" w:eastAsia="仿宋" w:hAnsi="仿宋" w:hint="eastAsia"/>
                <w:sz w:val="28"/>
                <w:szCs w:val="28"/>
              </w:rPr>
              <w:t>二、现场人员</w:t>
            </w:r>
          </w:p>
        </w:tc>
      </w:tr>
      <w:tr w:rsidR="00392F24" w:rsidRPr="008A5111" w14:paraId="40AD0423" w14:textId="77777777" w:rsidTr="00392F24">
        <w:trPr>
          <w:trHeight w:val="526"/>
          <w:jc w:val="center"/>
        </w:trPr>
        <w:tc>
          <w:tcPr>
            <w:tcW w:w="1659" w:type="dxa"/>
          </w:tcPr>
          <w:p w14:paraId="55A1AD9D" w14:textId="0D43F770" w:rsidR="00392F24" w:rsidRPr="008A5111" w:rsidRDefault="00392F24" w:rsidP="00392F24">
            <w:pPr>
              <w:spacing w:line="360" w:lineRule="auto"/>
              <w:jc w:val="center"/>
              <w:rPr>
                <w:rFonts w:ascii="仿宋" w:eastAsia="仿宋" w:hAnsi="仿宋"/>
                <w:sz w:val="28"/>
                <w:szCs w:val="28"/>
              </w:rPr>
            </w:pPr>
            <w:r w:rsidRPr="008A5111">
              <w:rPr>
                <w:rFonts w:ascii="仿宋" w:eastAsia="仿宋" w:hAnsi="仿宋" w:hint="eastAsia"/>
                <w:sz w:val="28"/>
                <w:szCs w:val="28"/>
              </w:rPr>
              <w:t>工程总承包项目经理</w:t>
            </w:r>
          </w:p>
        </w:tc>
        <w:tc>
          <w:tcPr>
            <w:tcW w:w="1659" w:type="dxa"/>
          </w:tcPr>
          <w:p w14:paraId="368E49E9"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0BB63C60"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6936E259" w14:textId="77777777" w:rsidR="00392F24" w:rsidRPr="008A5111" w:rsidRDefault="00392F24" w:rsidP="00392F24">
            <w:pPr>
              <w:spacing w:line="360" w:lineRule="auto"/>
              <w:jc w:val="center"/>
              <w:rPr>
                <w:rFonts w:ascii="仿宋" w:eastAsia="仿宋" w:hAnsi="仿宋"/>
                <w:sz w:val="28"/>
                <w:szCs w:val="28"/>
              </w:rPr>
            </w:pPr>
          </w:p>
        </w:tc>
        <w:tc>
          <w:tcPr>
            <w:tcW w:w="1660" w:type="dxa"/>
          </w:tcPr>
          <w:p w14:paraId="0242330C" w14:textId="3C319804" w:rsidR="00392F24" w:rsidRPr="008A5111" w:rsidRDefault="00392F24" w:rsidP="00392F24">
            <w:pPr>
              <w:spacing w:line="360" w:lineRule="auto"/>
              <w:jc w:val="center"/>
              <w:rPr>
                <w:rFonts w:ascii="仿宋" w:eastAsia="仿宋" w:hAnsi="仿宋"/>
                <w:sz w:val="28"/>
                <w:szCs w:val="28"/>
              </w:rPr>
            </w:pPr>
          </w:p>
        </w:tc>
      </w:tr>
      <w:tr w:rsidR="00392F24" w:rsidRPr="008A5111" w14:paraId="64A964C2" w14:textId="77777777" w:rsidTr="00392F24">
        <w:trPr>
          <w:trHeight w:val="526"/>
          <w:jc w:val="center"/>
        </w:trPr>
        <w:tc>
          <w:tcPr>
            <w:tcW w:w="1659" w:type="dxa"/>
          </w:tcPr>
          <w:p w14:paraId="12EE0FC2" w14:textId="08EB5C29" w:rsidR="00392F24" w:rsidRPr="008A5111" w:rsidRDefault="00392F24" w:rsidP="00392F24">
            <w:pPr>
              <w:spacing w:line="360" w:lineRule="auto"/>
              <w:jc w:val="center"/>
              <w:rPr>
                <w:rFonts w:ascii="仿宋" w:eastAsia="仿宋" w:hAnsi="仿宋"/>
                <w:sz w:val="28"/>
                <w:szCs w:val="28"/>
              </w:rPr>
            </w:pPr>
            <w:r w:rsidRPr="008A5111">
              <w:rPr>
                <w:rFonts w:ascii="仿宋" w:eastAsia="仿宋" w:hAnsi="仿宋" w:hint="eastAsia"/>
                <w:sz w:val="28"/>
                <w:szCs w:val="28"/>
              </w:rPr>
              <w:t>项目副经理</w:t>
            </w:r>
          </w:p>
        </w:tc>
        <w:tc>
          <w:tcPr>
            <w:tcW w:w="1659" w:type="dxa"/>
          </w:tcPr>
          <w:p w14:paraId="51DF4A8F"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7E3C3BEB"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67D39CC1" w14:textId="77777777" w:rsidR="00392F24" w:rsidRPr="008A5111" w:rsidRDefault="00392F24" w:rsidP="00392F24">
            <w:pPr>
              <w:spacing w:line="360" w:lineRule="auto"/>
              <w:jc w:val="center"/>
              <w:rPr>
                <w:rFonts w:ascii="仿宋" w:eastAsia="仿宋" w:hAnsi="仿宋"/>
                <w:sz w:val="28"/>
                <w:szCs w:val="28"/>
              </w:rPr>
            </w:pPr>
          </w:p>
        </w:tc>
        <w:tc>
          <w:tcPr>
            <w:tcW w:w="1660" w:type="dxa"/>
          </w:tcPr>
          <w:p w14:paraId="01A2FBFA" w14:textId="27195C13" w:rsidR="00392F24" w:rsidRPr="008A5111" w:rsidRDefault="00392F24" w:rsidP="00392F24">
            <w:pPr>
              <w:spacing w:line="360" w:lineRule="auto"/>
              <w:jc w:val="center"/>
              <w:rPr>
                <w:rFonts w:ascii="仿宋" w:eastAsia="仿宋" w:hAnsi="仿宋"/>
                <w:sz w:val="28"/>
                <w:szCs w:val="28"/>
              </w:rPr>
            </w:pPr>
          </w:p>
        </w:tc>
      </w:tr>
      <w:tr w:rsidR="00392F24" w:rsidRPr="008A5111" w14:paraId="2935C81D" w14:textId="77777777" w:rsidTr="00392F24">
        <w:trPr>
          <w:trHeight w:val="526"/>
          <w:jc w:val="center"/>
        </w:trPr>
        <w:tc>
          <w:tcPr>
            <w:tcW w:w="1659" w:type="dxa"/>
          </w:tcPr>
          <w:p w14:paraId="44F643DB" w14:textId="5A034885" w:rsidR="00392F24" w:rsidRPr="008A5111" w:rsidRDefault="00392F24" w:rsidP="00392F24">
            <w:pPr>
              <w:spacing w:line="360" w:lineRule="auto"/>
              <w:rPr>
                <w:rFonts w:ascii="仿宋" w:eastAsia="仿宋" w:hAnsi="仿宋"/>
                <w:sz w:val="28"/>
                <w:szCs w:val="28"/>
              </w:rPr>
            </w:pPr>
            <w:r w:rsidRPr="008A5111">
              <w:rPr>
                <w:rFonts w:ascii="仿宋" w:eastAsia="仿宋" w:hAnsi="仿宋" w:hint="eastAsia"/>
                <w:sz w:val="28"/>
                <w:szCs w:val="28"/>
              </w:rPr>
              <w:t>设计负责人</w:t>
            </w:r>
          </w:p>
        </w:tc>
        <w:tc>
          <w:tcPr>
            <w:tcW w:w="1659" w:type="dxa"/>
          </w:tcPr>
          <w:p w14:paraId="369606E5"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34934CF8"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11FC8E67" w14:textId="77777777" w:rsidR="00392F24" w:rsidRPr="008A5111" w:rsidRDefault="00392F24" w:rsidP="00392F24">
            <w:pPr>
              <w:spacing w:line="360" w:lineRule="auto"/>
              <w:jc w:val="center"/>
              <w:rPr>
                <w:rFonts w:ascii="仿宋" w:eastAsia="仿宋" w:hAnsi="仿宋"/>
                <w:sz w:val="28"/>
                <w:szCs w:val="28"/>
              </w:rPr>
            </w:pPr>
          </w:p>
        </w:tc>
        <w:tc>
          <w:tcPr>
            <w:tcW w:w="1660" w:type="dxa"/>
          </w:tcPr>
          <w:p w14:paraId="20EFC3C3" w14:textId="77777777" w:rsidR="00392F24" w:rsidRPr="008A5111" w:rsidRDefault="00392F24" w:rsidP="00392F24">
            <w:pPr>
              <w:spacing w:line="360" w:lineRule="auto"/>
              <w:jc w:val="center"/>
              <w:rPr>
                <w:rFonts w:ascii="仿宋" w:eastAsia="仿宋" w:hAnsi="仿宋"/>
                <w:sz w:val="28"/>
                <w:szCs w:val="28"/>
              </w:rPr>
            </w:pPr>
          </w:p>
        </w:tc>
      </w:tr>
      <w:tr w:rsidR="00392F24" w:rsidRPr="008A5111" w14:paraId="25D615D9" w14:textId="77777777" w:rsidTr="00392F24">
        <w:trPr>
          <w:trHeight w:val="526"/>
          <w:jc w:val="center"/>
        </w:trPr>
        <w:tc>
          <w:tcPr>
            <w:tcW w:w="1659" w:type="dxa"/>
          </w:tcPr>
          <w:p w14:paraId="249C3786" w14:textId="5D46D963" w:rsidR="00392F24" w:rsidRPr="008A5111" w:rsidRDefault="00392F24" w:rsidP="00392F24">
            <w:pPr>
              <w:spacing w:line="360" w:lineRule="auto"/>
              <w:rPr>
                <w:rFonts w:ascii="仿宋" w:eastAsia="仿宋" w:hAnsi="仿宋"/>
                <w:sz w:val="28"/>
                <w:szCs w:val="28"/>
              </w:rPr>
            </w:pPr>
            <w:r w:rsidRPr="008A5111">
              <w:rPr>
                <w:rFonts w:ascii="仿宋" w:eastAsia="仿宋" w:hAnsi="仿宋" w:hint="eastAsia"/>
                <w:sz w:val="28"/>
                <w:szCs w:val="28"/>
              </w:rPr>
              <w:t>采购负责人</w:t>
            </w:r>
          </w:p>
        </w:tc>
        <w:tc>
          <w:tcPr>
            <w:tcW w:w="1659" w:type="dxa"/>
          </w:tcPr>
          <w:p w14:paraId="180AE3FA"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74D8AE8E"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37AD7B64" w14:textId="77777777" w:rsidR="00392F24" w:rsidRPr="008A5111" w:rsidRDefault="00392F24" w:rsidP="00392F24">
            <w:pPr>
              <w:spacing w:line="360" w:lineRule="auto"/>
              <w:jc w:val="center"/>
              <w:rPr>
                <w:rFonts w:ascii="仿宋" w:eastAsia="仿宋" w:hAnsi="仿宋"/>
                <w:sz w:val="28"/>
                <w:szCs w:val="28"/>
              </w:rPr>
            </w:pPr>
          </w:p>
        </w:tc>
        <w:tc>
          <w:tcPr>
            <w:tcW w:w="1660" w:type="dxa"/>
          </w:tcPr>
          <w:p w14:paraId="15638445" w14:textId="77777777" w:rsidR="00392F24" w:rsidRPr="008A5111" w:rsidRDefault="00392F24" w:rsidP="00392F24">
            <w:pPr>
              <w:spacing w:line="360" w:lineRule="auto"/>
              <w:jc w:val="center"/>
              <w:rPr>
                <w:rFonts w:ascii="仿宋" w:eastAsia="仿宋" w:hAnsi="仿宋"/>
                <w:sz w:val="28"/>
                <w:szCs w:val="28"/>
              </w:rPr>
            </w:pPr>
          </w:p>
        </w:tc>
      </w:tr>
      <w:tr w:rsidR="00392F24" w:rsidRPr="008A5111" w14:paraId="0E91AD02" w14:textId="77777777" w:rsidTr="00392F24">
        <w:trPr>
          <w:trHeight w:val="526"/>
          <w:jc w:val="center"/>
        </w:trPr>
        <w:tc>
          <w:tcPr>
            <w:tcW w:w="1659" w:type="dxa"/>
          </w:tcPr>
          <w:p w14:paraId="7F5ADD64" w14:textId="24868E2D" w:rsidR="00392F24" w:rsidRPr="008A5111" w:rsidRDefault="00392F24" w:rsidP="00392F24">
            <w:pPr>
              <w:spacing w:line="360" w:lineRule="auto"/>
              <w:rPr>
                <w:rFonts w:ascii="仿宋" w:eastAsia="仿宋" w:hAnsi="仿宋"/>
                <w:sz w:val="28"/>
                <w:szCs w:val="28"/>
              </w:rPr>
            </w:pPr>
            <w:r w:rsidRPr="008A5111">
              <w:rPr>
                <w:rFonts w:ascii="仿宋" w:eastAsia="仿宋" w:hAnsi="仿宋" w:hint="eastAsia"/>
                <w:sz w:val="28"/>
                <w:szCs w:val="28"/>
              </w:rPr>
              <w:t>施工负责人</w:t>
            </w:r>
          </w:p>
        </w:tc>
        <w:tc>
          <w:tcPr>
            <w:tcW w:w="1659" w:type="dxa"/>
          </w:tcPr>
          <w:p w14:paraId="5BEC417C"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11990B24"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374D166E" w14:textId="77777777" w:rsidR="00392F24" w:rsidRPr="008A5111" w:rsidRDefault="00392F24" w:rsidP="00392F24">
            <w:pPr>
              <w:spacing w:line="360" w:lineRule="auto"/>
              <w:jc w:val="center"/>
              <w:rPr>
                <w:rFonts w:ascii="仿宋" w:eastAsia="仿宋" w:hAnsi="仿宋"/>
                <w:sz w:val="28"/>
                <w:szCs w:val="28"/>
              </w:rPr>
            </w:pPr>
          </w:p>
        </w:tc>
        <w:tc>
          <w:tcPr>
            <w:tcW w:w="1660" w:type="dxa"/>
          </w:tcPr>
          <w:p w14:paraId="23625633" w14:textId="77777777" w:rsidR="00392F24" w:rsidRPr="008A5111" w:rsidRDefault="00392F24" w:rsidP="00392F24">
            <w:pPr>
              <w:spacing w:line="360" w:lineRule="auto"/>
              <w:jc w:val="center"/>
              <w:rPr>
                <w:rFonts w:ascii="仿宋" w:eastAsia="仿宋" w:hAnsi="仿宋"/>
                <w:sz w:val="28"/>
                <w:szCs w:val="28"/>
              </w:rPr>
            </w:pPr>
          </w:p>
        </w:tc>
      </w:tr>
      <w:tr w:rsidR="00392F24" w:rsidRPr="008A5111" w14:paraId="3714C1BD" w14:textId="77777777" w:rsidTr="002A2A4B">
        <w:trPr>
          <w:trHeight w:val="526"/>
          <w:jc w:val="center"/>
        </w:trPr>
        <w:tc>
          <w:tcPr>
            <w:tcW w:w="1659" w:type="dxa"/>
            <w:vAlign w:val="center"/>
          </w:tcPr>
          <w:p w14:paraId="6CB04545" w14:textId="5D76B917" w:rsidR="00392F24" w:rsidRPr="008A5111" w:rsidRDefault="00392F24" w:rsidP="002A2A4B">
            <w:pPr>
              <w:spacing w:line="360" w:lineRule="auto"/>
              <w:jc w:val="center"/>
              <w:rPr>
                <w:rFonts w:ascii="仿宋" w:eastAsia="仿宋" w:hAnsi="仿宋"/>
                <w:sz w:val="28"/>
                <w:szCs w:val="28"/>
              </w:rPr>
            </w:pPr>
            <w:r w:rsidRPr="008A5111">
              <w:rPr>
                <w:rFonts w:ascii="仿宋" w:eastAsia="仿宋" w:hAnsi="仿宋" w:hint="eastAsia"/>
                <w:sz w:val="28"/>
                <w:szCs w:val="28"/>
              </w:rPr>
              <w:lastRenderedPageBreak/>
              <w:t>技术负责人</w:t>
            </w:r>
          </w:p>
        </w:tc>
        <w:tc>
          <w:tcPr>
            <w:tcW w:w="1659" w:type="dxa"/>
          </w:tcPr>
          <w:p w14:paraId="415E5FCD"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5C8E1F80"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535B5E25" w14:textId="77777777" w:rsidR="00392F24" w:rsidRPr="008A5111" w:rsidRDefault="00392F24" w:rsidP="00392F24">
            <w:pPr>
              <w:spacing w:line="360" w:lineRule="auto"/>
              <w:jc w:val="center"/>
              <w:rPr>
                <w:rFonts w:ascii="仿宋" w:eastAsia="仿宋" w:hAnsi="仿宋"/>
                <w:sz w:val="28"/>
                <w:szCs w:val="28"/>
              </w:rPr>
            </w:pPr>
          </w:p>
        </w:tc>
        <w:tc>
          <w:tcPr>
            <w:tcW w:w="1660" w:type="dxa"/>
          </w:tcPr>
          <w:p w14:paraId="733799D0" w14:textId="77777777" w:rsidR="00392F24" w:rsidRPr="008A5111" w:rsidRDefault="00392F24" w:rsidP="00392F24">
            <w:pPr>
              <w:spacing w:line="360" w:lineRule="auto"/>
              <w:jc w:val="center"/>
              <w:rPr>
                <w:rFonts w:ascii="仿宋" w:eastAsia="仿宋" w:hAnsi="仿宋"/>
                <w:sz w:val="28"/>
                <w:szCs w:val="28"/>
              </w:rPr>
            </w:pPr>
          </w:p>
        </w:tc>
      </w:tr>
      <w:tr w:rsidR="00392F24" w:rsidRPr="008A5111" w14:paraId="5F375A9F" w14:textId="77777777" w:rsidTr="002A2A4B">
        <w:trPr>
          <w:trHeight w:val="526"/>
          <w:jc w:val="center"/>
        </w:trPr>
        <w:tc>
          <w:tcPr>
            <w:tcW w:w="1659" w:type="dxa"/>
            <w:vAlign w:val="center"/>
          </w:tcPr>
          <w:p w14:paraId="091A520E" w14:textId="54D0C7DE" w:rsidR="00392F24" w:rsidRPr="008A5111" w:rsidRDefault="00392F24" w:rsidP="002A2A4B">
            <w:pPr>
              <w:spacing w:line="360" w:lineRule="auto"/>
              <w:jc w:val="center"/>
              <w:rPr>
                <w:rFonts w:ascii="仿宋" w:eastAsia="仿宋" w:hAnsi="仿宋"/>
                <w:sz w:val="28"/>
                <w:szCs w:val="28"/>
              </w:rPr>
            </w:pPr>
            <w:r w:rsidRPr="008A5111">
              <w:rPr>
                <w:rFonts w:ascii="仿宋" w:eastAsia="仿宋" w:hAnsi="仿宋" w:hint="eastAsia"/>
                <w:sz w:val="28"/>
                <w:szCs w:val="28"/>
              </w:rPr>
              <w:t>造价管理</w:t>
            </w:r>
          </w:p>
        </w:tc>
        <w:tc>
          <w:tcPr>
            <w:tcW w:w="1659" w:type="dxa"/>
          </w:tcPr>
          <w:p w14:paraId="51CA8EEB"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62D9B12C"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546EE316" w14:textId="77777777" w:rsidR="00392F24" w:rsidRPr="008A5111" w:rsidRDefault="00392F24" w:rsidP="00392F24">
            <w:pPr>
              <w:spacing w:line="360" w:lineRule="auto"/>
              <w:jc w:val="center"/>
              <w:rPr>
                <w:rFonts w:ascii="仿宋" w:eastAsia="仿宋" w:hAnsi="仿宋"/>
                <w:sz w:val="28"/>
                <w:szCs w:val="28"/>
              </w:rPr>
            </w:pPr>
          </w:p>
        </w:tc>
        <w:tc>
          <w:tcPr>
            <w:tcW w:w="1660" w:type="dxa"/>
          </w:tcPr>
          <w:p w14:paraId="3D0AB7BB" w14:textId="77777777" w:rsidR="00392F24" w:rsidRPr="008A5111" w:rsidRDefault="00392F24" w:rsidP="00392F24">
            <w:pPr>
              <w:spacing w:line="360" w:lineRule="auto"/>
              <w:jc w:val="center"/>
              <w:rPr>
                <w:rFonts w:ascii="仿宋" w:eastAsia="仿宋" w:hAnsi="仿宋"/>
                <w:sz w:val="28"/>
                <w:szCs w:val="28"/>
              </w:rPr>
            </w:pPr>
          </w:p>
        </w:tc>
      </w:tr>
      <w:tr w:rsidR="00392F24" w:rsidRPr="008A5111" w14:paraId="778E70E9" w14:textId="77777777" w:rsidTr="002A2A4B">
        <w:trPr>
          <w:trHeight w:val="526"/>
          <w:jc w:val="center"/>
        </w:trPr>
        <w:tc>
          <w:tcPr>
            <w:tcW w:w="1659" w:type="dxa"/>
            <w:vAlign w:val="center"/>
          </w:tcPr>
          <w:p w14:paraId="0A4F5306" w14:textId="6CE4C5F2" w:rsidR="00392F24" w:rsidRPr="008A5111" w:rsidRDefault="00392F24" w:rsidP="002A2A4B">
            <w:pPr>
              <w:spacing w:line="360" w:lineRule="auto"/>
              <w:jc w:val="center"/>
              <w:rPr>
                <w:rFonts w:ascii="仿宋" w:eastAsia="仿宋" w:hAnsi="仿宋"/>
                <w:sz w:val="28"/>
                <w:szCs w:val="28"/>
              </w:rPr>
            </w:pPr>
            <w:r w:rsidRPr="008A5111">
              <w:rPr>
                <w:rFonts w:ascii="仿宋" w:eastAsia="仿宋" w:hAnsi="仿宋" w:hint="eastAsia"/>
                <w:sz w:val="28"/>
                <w:szCs w:val="28"/>
              </w:rPr>
              <w:t>质量管理</w:t>
            </w:r>
          </w:p>
        </w:tc>
        <w:tc>
          <w:tcPr>
            <w:tcW w:w="1659" w:type="dxa"/>
          </w:tcPr>
          <w:p w14:paraId="2030C17B"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097B5D49"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5CB66593" w14:textId="77777777" w:rsidR="00392F24" w:rsidRPr="008A5111" w:rsidRDefault="00392F24" w:rsidP="00392F24">
            <w:pPr>
              <w:spacing w:line="360" w:lineRule="auto"/>
              <w:jc w:val="center"/>
              <w:rPr>
                <w:rFonts w:ascii="仿宋" w:eastAsia="仿宋" w:hAnsi="仿宋"/>
                <w:sz w:val="28"/>
                <w:szCs w:val="28"/>
              </w:rPr>
            </w:pPr>
          </w:p>
        </w:tc>
        <w:tc>
          <w:tcPr>
            <w:tcW w:w="1660" w:type="dxa"/>
          </w:tcPr>
          <w:p w14:paraId="5C63B11C" w14:textId="77777777" w:rsidR="00392F24" w:rsidRPr="008A5111" w:rsidRDefault="00392F24" w:rsidP="00392F24">
            <w:pPr>
              <w:spacing w:line="360" w:lineRule="auto"/>
              <w:jc w:val="center"/>
              <w:rPr>
                <w:rFonts w:ascii="仿宋" w:eastAsia="仿宋" w:hAnsi="仿宋"/>
                <w:sz w:val="28"/>
                <w:szCs w:val="28"/>
              </w:rPr>
            </w:pPr>
          </w:p>
        </w:tc>
      </w:tr>
      <w:tr w:rsidR="00392F24" w:rsidRPr="008A5111" w14:paraId="01DD7FDF" w14:textId="77777777" w:rsidTr="002A2A4B">
        <w:trPr>
          <w:trHeight w:val="526"/>
          <w:jc w:val="center"/>
        </w:trPr>
        <w:tc>
          <w:tcPr>
            <w:tcW w:w="1659" w:type="dxa"/>
            <w:vAlign w:val="center"/>
          </w:tcPr>
          <w:p w14:paraId="1FA2575C" w14:textId="2715EF78" w:rsidR="00392F24" w:rsidRPr="008A5111" w:rsidRDefault="00392F24" w:rsidP="002A2A4B">
            <w:pPr>
              <w:spacing w:line="360" w:lineRule="auto"/>
              <w:jc w:val="center"/>
              <w:rPr>
                <w:rFonts w:ascii="仿宋" w:eastAsia="仿宋" w:hAnsi="仿宋"/>
                <w:sz w:val="28"/>
                <w:szCs w:val="28"/>
              </w:rPr>
            </w:pPr>
            <w:r w:rsidRPr="008A5111">
              <w:rPr>
                <w:rFonts w:ascii="仿宋" w:eastAsia="仿宋" w:hAnsi="仿宋" w:hint="eastAsia"/>
                <w:sz w:val="28"/>
                <w:szCs w:val="28"/>
              </w:rPr>
              <w:t>计划管理</w:t>
            </w:r>
          </w:p>
        </w:tc>
        <w:tc>
          <w:tcPr>
            <w:tcW w:w="1659" w:type="dxa"/>
          </w:tcPr>
          <w:p w14:paraId="31FE1487"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7B664A0B"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1E338162" w14:textId="77777777" w:rsidR="00392F24" w:rsidRPr="008A5111" w:rsidRDefault="00392F24" w:rsidP="00392F24">
            <w:pPr>
              <w:spacing w:line="360" w:lineRule="auto"/>
              <w:jc w:val="center"/>
              <w:rPr>
                <w:rFonts w:ascii="仿宋" w:eastAsia="仿宋" w:hAnsi="仿宋"/>
                <w:sz w:val="28"/>
                <w:szCs w:val="28"/>
              </w:rPr>
            </w:pPr>
          </w:p>
        </w:tc>
        <w:tc>
          <w:tcPr>
            <w:tcW w:w="1660" w:type="dxa"/>
          </w:tcPr>
          <w:p w14:paraId="38F749F8" w14:textId="77777777" w:rsidR="00392F24" w:rsidRPr="008A5111" w:rsidRDefault="00392F24" w:rsidP="00392F24">
            <w:pPr>
              <w:spacing w:line="360" w:lineRule="auto"/>
              <w:jc w:val="center"/>
              <w:rPr>
                <w:rFonts w:ascii="仿宋" w:eastAsia="仿宋" w:hAnsi="仿宋"/>
                <w:sz w:val="28"/>
                <w:szCs w:val="28"/>
              </w:rPr>
            </w:pPr>
          </w:p>
        </w:tc>
      </w:tr>
      <w:tr w:rsidR="00392F24" w:rsidRPr="008A5111" w14:paraId="08BF169B" w14:textId="77777777" w:rsidTr="002A2A4B">
        <w:trPr>
          <w:trHeight w:val="526"/>
          <w:jc w:val="center"/>
        </w:trPr>
        <w:tc>
          <w:tcPr>
            <w:tcW w:w="1659" w:type="dxa"/>
            <w:vAlign w:val="center"/>
          </w:tcPr>
          <w:p w14:paraId="1C3414A3" w14:textId="19E7215F" w:rsidR="00392F24" w:rsidRPr="008A5111" w:rsidRDefault="00392F24" w:rsidP="002A2A4B">
            <w:pPr>
              <w:spacing w:line="360" w:lineRule="auto"/>
              <w:jc w:val="center"/>
              <w:rPr>
                <w:rFonts w:ascii="仿宋" w:eastAsia="仿宋" w:hAnsi="仿宋"/>
                <w:sz w:val="28"/>
                <w:szCs w:val="28"/>
              </w:rPr>
            </w:pPr>
            <w:r w:rsidRPr="008A5111">
              <w:rPr>
                <w:rFonts w:ascii="仿宋" w:eastAsia="仿宋" w:hAnsi="仿宋" w:hint="eastAsia"/>
                <w:sz w:val="28"/>
                <w:szCs w:val="28"/>
              </w:rPr>
              <w:t>安全管理</w:t>
            </w:r>
          </w:p>
        </w:tc>
        <w:tc>
          <w:tcPr>
            <w:tcW w:w="1659" w:type="dxa"/>
          </w:tcPr>
          <w:p w14:paraId="15087421"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005BD156"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5D7A7E52" w14:textId="77777777" w:rsidR="00392F24" w:rsidRPr="008A5111" w:rsidRDefault="00392F24" w:rsidP="00392F24">
            <w:pPr>
              <w:spacing w:line="360" w:lineRule="auto"/>
              <w:jc w:val="center"/>
              <w:rPr>
                <w:rFonts w:ascii="仿宋" w:eastAsia="仿宋" w:hAnsi="仿宋"/>
                <w:sz w:val="28"/>
                <w:szCs w:val="28"/>
              </w:rPr>
            </w:pPr>
          </w:p>
        </w:tc>
        <w:tc>
          <w:tcPr>
            <w:tcW w:w="1660" w:type="dxa"/>
          </w:tcPr>
          <w:p w14:paraId="3F4D04D4" w14:textId="77777777" w:rsidR="00392F24" w:rsidRPr="008A5111" w:rsidRDefault="00392F24" w:rsidP="00392F24">
            <w:pPr>
              <w:spacing w:line="360" w:lineRule="auto"/>
              <w:jc w:val="center"/>
              <w:rPr>
                <w:rFonts w:ascii="仿宋" w:eastAsia="仿宋" w:hAnsi="仿宋"/>
                <w:sz w:val="28"/>
                <w:szCs w:val="28"/>
              </w:rPr>
            </w:pPr>
          </w:p>
        </w:tc>
      </w:tr>
      <w:tr w:rsidR="00392F24" w:rsidRPr="008A5111" w14:paraId="4517AC9D" w14:textId="77777777" w:rsidTr="002A2A4B">
        <w:trPr>
          <w:trHeight w:val="526"/>
          <w:jc w:val="center"/>
        </w:trPr>
        <w:tc>
          <w:tcPr>
            <w:tcW w:w="1659" w:type="dxa"/>
            <w:vAlign w:val="center"/>
          </w:tcPr>
          <w:p w14:paraId="15E577F1" w14:textId="3845C9D8" w:rsidR="00392F24" w:rsidRPr="008A5111" w:rsidRDefault="00392F24" w:rsidP="002A2A4B">
            <w:pPr>
              <w:spacing w:line="360" w:lineRule="auto"/>
              <w:jc w:val="center"/>
              <w:rPr>
                <w:rFonts w:ascii="仿宋" w:eastAsia="仿宋" w:hAnsi="仿宋"/>
                <w:sz w:val="28"/>
                <w:szCs w:val="28"/>
              </w:rPr>
            </w:pPr>
            <w:r w:rsidRPr="008A5111">
              <w:rPr>
                <w:rFonts w:ascii="仿宋" w:eastAsia="仿宋" w:hAnsi="仿宋" w:hint="eastAsia"/>
                <w:sz w:val="28"/>
                <w:szCs w:val="28"/>
              </w:rPr>
              <w:t>环境管理</w:t>
            </w:r>
          </w:p>
        </w:tc>
        <w:tc>
          <w:tcPr>
            <w:tcW w:w="1659" w:type="dxa"/>
          </w:tcPr>
          <w:p w14:paraId="1F371159"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1EA15109"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2DAE879C" w14:textId="77777777" w:rsidR="00392F24" w:rsidRPr="008A5111" w:rsidRDefault="00392F24" w:rsidP="00392F24">
            <w:pPr>
              <w:spacing w:line="360" w:lineRule="auto"/>
              <w:jc w:val="center"/>
              <w:rPr>
                <w:rFonts w:ascii="仿宋" w:eastAsia="仿宋" w:hAnsi="仿宋"/>
                <w:sz w:val="28"/>
                <w:szCs w:val="28"/>
              </w:rPr>
            </w:pPr>
          </w:p>
        </w:tc>
        <w:tc>
          <w:tcPr>
            <w:tcW w:w="1660" w:type="dxa"/>
          </w:tcPr>
          <w:p w14:paraId="1B952E23" w14:textId="77777777" w:rsidR="00392F24" w:rsidRPr="008A5111" w:rsidRDefault="00392F24" w:rsidP="00392F24">
            <w:pPr>
              <w:spacing w:line="360" w:lineRule="auto"/>
              <w:jc w:val="center"/>
              <w:rPr>
                <w:rFonts w:ascii="仿宋" w:eastAsia="仿宋" w:hAnsi="仿宋"/>
                <w:sz w:val="28"/>
                <w:szCs w:val="28"/>
              </w:rPr>
            </w:pPr>
          </w:p>
        </w:tc>
      </w:tr>
      <w:tr w:rsidR="00392F24" w:rsidRPr="008A5111" w14:paraId="4B573463" w14:textId="77777777" w:rsidTr="002A2A4B">
        <w:trPr>
          <w:trHeight w:val="526"/>
          <w:jc w:val="center"/>
        </w:trPr>
        <w:tc>
          <w:tcPr>
            <w:tcW w:w="1659" w:type="dxa"/>
            <w:vAlign w:val="center"/>
          </w:tcPr>
          <w:p w14:paraId="6E278692" w14:textId="7095B357" w:rsidR="00392F24" w:rsidRPr="008A5111" w:rsidRDefault="00392F24" w:rsidP="002A2A4B">
            <w:pPr>
              <w:spacing w:line="360" w:lineRule="auto"/>
              <w:jc w:val="center"/>
              <w:rPr>
                <w:rFonts w:ascii="仿宋" w:eastAsia="仿宋" w:hAnsi="仿宋"/>
                <w:sz w:val="28"/>
                <w:szCs w:val="28"/>
              </w:rPr>
            </w:pPr>
            <w:r w:rsidRPr="008A5111">
              <w:rPr>
                <w:rFonts w:ascii="仿宋" w:eastAsia="仿宋" w:hAnsi="仿宋" w:hint="eastAsia"/>
                <w:sz w:val="28"/>
                <w:szCs w:val="28"/>
              </w:rPr>
              <w:t>其他人员</w:t>
            </w:r>
          </w:p>
        </w:tc>
        <w:tc>
          <w:tcPr>
            <w:tcW w:w="1659" w:type="dxa"/>
          </w:tcPr>
          <w:p w14:paraId="7D628D5D"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48D63294" w14:textId="77777777" w:rsidR="00392F24" w:rsidRPr="008A5111" w:rsidRDefault="00392F24" w:rsidP="00392F24">
            <w:pPr>
              <w:spacing w:line="360" w:lineRule="auto"/>
              <w:jc w:val="center"/>
              <w:rPr>
                <w:rFonts w:ascii="仿宋" w:eastAsia="仿宋" w:hAnsi="仿宋"/>
                <w:sz w:val="28"/>
                <w:szCs w:val="28"/>
              </w:rPr>
            </w:pPr>
          </w:p>
        </w:tc>
        <w:tc>
          <w:tcPr>
            <w:tcW w:w="1659" w:type="dxa"/>
          </w:tcPr>
          <w:p w14:paraId="5C5F331A" w14:textId="77777777" w:rsidR="00392F24" w:rsidRPr="008A5111" w:rsidRDefault="00392F24" w:rsidP="00392F24">
            <w:pPr>
              <w:spacing w:line="360" w:lineRule="auto"/>
              <w:jc w:val="center"/>
              <w:rPr>
                <w:rFonts w:ascii="仿宋" w:eastAsia="仿宋" w:hAnsi="仿宋"/>
                <w:sz w:val="28"/>
                <w:szCs w:val="28"/>
              </w:rPr>
            </w:pPr>
          </w:p>
        </w:tc>
        <w:tc>
          <w:tcPr>
            <w:tcW w:w="1660" w:type="dxa"/>
          </w:tcPr>
          <w:p w14:paraId="4B385665" w14:textId="77777777" w:rsidR="00392F24" w:rsidRPr="008A5111" w:rsidRDefault="00392F24" w:rsidP="00392F24">
            <w:pPr>
              <w:spacing w:line="360" w:lineRule="auto"/>
              <w:jc w:val="center"/>
              <w:rPr>
                <w:rFonts w:ascii="仿宋" w:eastAsia="仿宋" w:hAnsi="仿宋"/>
                <w:sz w:val="28"/>
                <w:szCs w:val="28"/>
              </w:rPr>
            </w:pPr>
          </w:p>
        </w:tc>
      </w:tr>
    </w:tbl>
    <w:p w14:paraId="46350324" w14:textId="77777777" w:rsidR="00392F24" w:rsidRDefault="00392F24" w:rsidP="008A5111">
      <w:pPr>
        <w:spacing w:line="360" w:lineRule="auto"/>
        <w:ind w:firstLineChars="200" w:firstLine="560"/>
        <w:rPr>
          <w:rFonts w:ascii="仿宋" w:eastAsia="仿宋" w:hAnsi="仿宋"/>
          <w:sz w:val="28"/>
          <w:szCs w:val="28"/>
        </w:rPr>
      </w:pPr>
    </w:p>
    <w:p w14:paraId="3F3A84EA" w14:textId="76483A87" w:rsidR="008A5111" w:rsidRPr="008A5111" w:rsidRDefault="008A5111" w:rsidP="00392F24">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附件</w:t>
      </w:r>
      <w:r w:rsidRPr="008A5111">
        <w:rPr>
          <w:rFonts w:ascii="仿宋" w:eastAsia="仿宋" w:hAnsi="仿宋"/>
          <w:sz w:val="28"/>
          <w:szCs w:val="28"/>
        </w:rPr>
        <w:t xml:space="preserve"> 6</w:t>
      </w:r>
    </w:p>
    <w:p w14:paraId="4309CAEB" w14:textId="77777777" w:rsidR="008A5111" w:rsidRPr="008A5111" w:rsidRDefault="008A5111" w:rsidP="008A5111">
      <w:pPr>
        <w:spacing w:line="360" w:lineRule="auto"/>
        <w:ind w:firstLineChars="200" w:firstLine="560"/>
        <w:rPr>
          <w:rFonts w:ascii="仿宋" w:eastAsia="仿宋" w:hAnsi="仿宋"/>
          <w:sz w:val="28"/>
          <w:szCs w:val="28"/>
        </w:rPr>
      </w:pPr>
      <w:r w:rsidRPr="008A5111">
        <w:rPr>
          <w:rFonts w:ascii="仿宋" w:eastAsia="仿宋" w:hAnsi="仿宋" w:hint="eastAsia"/>
          <w:sz w:val="28"/>
          <w:szCs w:val="28"/>
        </w:rPr>
        <w:t>价格指数权重表</w:t>
      </w:r>
    </w:p>
    <w:tbl>
      <w:tblPr>
        <w:tblStyle w:val="a4"/>
        <w:tblW w:w="0" w:type="auto"/>
        <w:jc w:val="center"/>
        <w:tblLook w:val="04A0" w:firstRow="1" w:lastRow="0" w:firstColumn="1" w:lastColumn="0" w:noHBand="0" w:noVBand="1"/>
      </w:tblPr>
      <w:tblGrid>
        <w:gridCol w:w="1201"/>
        <w:gridCol w:w="1201"/>
        <w:gridCol w:w="1200"/>
        <w:gridCol w:w="1151"/>
        <w:gridCol w:w="1200"/>
        <w:gridCol w:w="1142"/>
        <w:gridCol w:w="1201"/>
      </w:tblGrid>
      <w:tr w:rsidR="002A2A4B" w:rsidRPr="002A2A4B" w14:paraId="6CEFC406" w14:textId="77777777" w:rsidTr="002A2A4B">
        <w:trPr>
          <w:jc w:val="center"/>
        </w:trPr>
        <w:tc>
          <w:tcPr>
            <w:tcW w:w="1201" w:type="dxa"/>
            <w:vMerge w:val="restart"/>
            <w:vAlign w:val="center"/>
          </w:tcPr>
          <w:p w14:paraId="4B46A1F6" w14:textId="77777777" w:rsidR="002A2A4B" w:rsidRPr="002A2A4B" w:rsidRDefault="002A2A4B" w:rsidP="002A2A4B">
            <w:pPr>
              <w:spacing w:line="360" w:lineRule="auto"/>
              <w:jc w:val="center"/>
              <w:rPr>
                <w:rFonts w:ascii="仿宋" w:eastAsia="仿宋" w:hAnsi="仿宋"/>
                <w:sz w:val="28"/>
                <w:szCs w:val="28"/>
              </w:rPr>
            </w:pPr>
            <w:r w:rsidRPr="002A2A4B">
              <w:rPr>
                <w:rFonts w:ascii="仿宋" w:eastAsia="仿宋" w:hAnsi="仿宋" w:hint="eastAsia"/>
                <w:sz w:val="28"/>
                <w:szCs w:val="28"/>
              </w:rPr>
              <w:t>序号</w:t>
            </w:r>
          </w:p>
        </w:tc>
        <w:tc>
          <w:tcPr>
            <w:tcW w:w="1201" w:type="dxa"/>
            <w:vMerge w:val="restart"/>
            <w:vAlign w:val="center"/>
          </w:tcPr>
          <w:p w14:paraId="6FC04344" w14:textId="77777777" w:rsidR="002A2A4B" w:rsidRPr="002A2A4B" w:rsidRDefault="002A2A4B" w:rsidP="002A2A4B">
            <w:pPr>
              <w:spacing w:line="360" w:lineRule="auto"/>
              <w:jc w:val="center"/>
              <w:rPr>
                <w:rFonts w:ascii="仿宋" w:eastAsia="仿宋" w:hAnsi="仿宋"/>
                <w:sz w:val="28"/>
                <w:szCs w:val="28"/>
              </w:rPr>
            </w:pPr>
            <w:r w:rsidRPr="002A2A4B">
              <w:rPr>
                <w:rFonts w:ascii="仿宋" w:eastAsia="仿宋" w:hAnsi="仿宋" w:hint="eastAsia"/>
                <w:sz w:val="28"/>
                <w:szCs w:val="28"/>
              </w:rPr>
              <w:t>名称</w:t>
            </w:r>
          </w:p>
        </w:tc>
        <w:tc>
          <w:tcPr>
            <w:tcW w:w="2351" w:type="dxa"/>
            <w:gridSpan w:val="2"/>
          </w:tcPr>
          <w:p w14:paraId="2719CDE9" w14:textId="0FDAF852" w:rsidR="002A2A4B" w:rsidRPr="002A2A4B" w:rsidRDefault="002A2A4B" w:rsidP="002A2A4B">
            <w:pPr>
              <w:spacing w:line="360" w:lineRule="auto"/>
              <w:jc w:val="center"/>
              <w:rPr>
                <w:rFonts w:ascii="仿宋" w:eastAsia="仿宋" w:hAnsi="仿宋"/>
                <w:sz w:val="28"/>
                <w:szCs w:val="28"/>
              </w:rPr>
            </w:pPr>
            <w:r w:rsidRPr="002A2A4B">
              <w:rPr>
                <w:rFonts w:ascii="仿宋" w:eastAsia="仿宋" w:hAnsi="仿宋"/>
                <w:sz w:val="28"/>
                <w:szCs w:val="28"/>
              </w:rPr>
              <w:t>变更权重B</w:t>
            </w:r>
          </w:p>
        </w:tc>
        <w:tc>
          <w:tcPr>
            <w:tcW w:w="2342" w:type="dxa"/>
            <w:gridSpan w:val="2"/>
          </w:tcPr>
          <w:p w14:paraId="31A4DBA7" w14:textId="13A217CF" w:rsidR="002A2A4B" w:rsidRPr="002A2A4B" w:rsidRDefault="002A2A4B" w:rsidP="002A2A4B">
            <w:pPr>
              <w:spacing w:line="360" w:lineRule="auto"/>
              <w:jc w:val="center"/>
              <w:rPr>
                <w:rFonts w:ascii="仿宋" w:eastAsia="仿宋" w:hAnsi="仿宋"/>
                <w:sz w:val="28"/>
                <w:szCs w:val="28"/>
              </w:rPr>
            </w:pPr>
            <w:r w:rsidRPr="002A2A4B">
              <w:rPr>
                <w:rFonts w:ascii="仿宋" w:eastAsia="仿宋" w:hAnsi="仿宋"/>
                <w:sz w:val="28"/>
                <w:szCs w:val="28"/>
              </w:rPr>
              <w:t>基本价格指数F0</w:t>
            </w:r>
          </w:p>
        </w:tc>
        <w:tc>
          <w:tcPr>
            <w:tcW w:w="1201" w:type="dxa"/>
          </w:tcPr>
          <w:p w14:paraId="48548143" w14:textId="17FF2115" w:rsidR="002A2A4B" w:rsidRPr="002A2A4B" w:rsidRDefault="002A2A4B" w:rsidP="002A2A4B">
            <w:pPr>
              <w:spacing w:line="360" w:lineRule="auto"/>
              <w:jc w:val="center"/>
              <w:rPr>
                <w:rFonts w:ascii="仿宋" w:eastAsia="仿宋" w:hAnsi="仿宋"/>
                <w:sz w:val="28"/>
                <w:szCs w:val="28"/>
              </w:rPr>
            </w:pPr>
            <w:r w:rsidRPr="002A2A4B">
              <w:rPr>
                <w:rFonts w:ascii="仿宋" w:eastAsia="仿宋" w:hAnsi="仿宋"/>
                <w:sz w:val="28"/>
                <w:szCs w:val="28"/>
              </w:rPr>
              <w:t>备注</w:t>
            </w:r>
          </w:p>
        </w:tc>
      </w:tr>
      <w:tr w:rsidR="002A2A4B" w:rsidRPr="002A2A4B" w14:paraId="7C44DB20" w14:textId="77777777" w:rsidTr="002A2A4B">
        <w:trPr>
          <w:jc w:val="center"/>
        </w:trPr>
        <w:tc>
          <w:tcPr>
            <w:tcW w:w="1201" w:type="dxa"/>
            <w:vMerge/>
          </w:tcPr>
          <w:p w14:paraId="662CCB9B" w14:textId="77777777" w:rsidR="002A2A4B" w:rsidRPr="002A2A4B" w:rsidRDefault="002A2A4B" w:rsidP="002A2A4B">
            <w:pPr>
              <w:spacing w:line="360" w:lineRule="auto"/>
              <w:jc w:val="center"/>
              <w:rPr>
                <w:rFonts w:ascii="仿宋" w:eastAsia="仿宋" w:hAnsi="仿宋"/>
                <w:sz w:val="28"/>
                <w:szCs w:val="28"/>
              </w:rPr>
            </w:pPr>
          </w:p>
        </w:tc>
        <w:tc>
          <w:tcPr>
            <w:tcW w:w="1201" w:type="dxa"/>
            <w:vMerge/>
          </w:tcPr>
          <w:p w14:paraId="5F8BE341" w14:textId="77777777" w:rsidR="002A2A4B" w:rsidRPr="002A2A4B" w:rsidRDefault="002A2A4B" w:rsidP="002A2A4B">
            <w:pPr>
              <w:spacing w:line="360" w:lineRule="auto"/>
              <w:jc w:val="center"/>
              <w:rPr>
                <w:rFonts w:ascii="仿宋" w:eastAsia="仿宋" w:hAnsi="仿宋"/>
                <w:sz w:val="28"/>
                <w:szCs w:val="28"/>
              </w:rPr>
            </w:pPr>
          </w:p>
        </w:tc>
        <w:tc>
          <w:tcPr>
            <w:tcW w:w="1200" w:type="dxa"/>
          </w:tcPr>
          <w:p w14:paraId="149A2EAD" w14:textId="5A8E28E0" w:rsidR="002A2A4B" w:rsidRPr="002A2A4B" w:rsidRDefault="002A2A4B" w:rsidP="002A2A4B">
            <w:pPr>
              <w:spacing w:line="360" w:lineRule="auto"/>
              <w:jc w:val="center"/>
              <w:rPr>
                <w:rFonts w:ascii="仿宋" w:eastAsia="仿宋" w:hAnsi="仿宋"/>
                <w:sz w:val="28"/>
                <w:szCs w:val="28"/>
              </w:rPr>
            </w:pPr>
            <w:r w:rsidRPr="008A5111">
              <w:rPr>
                <w:rFonts w:ascii="仿宋" w:eastAsia="仿宋" w:hAnsi="仿宋"/>
                <w:sz w:val="28"/>
                <w:szCs w:val="28"/>
              </w:rPr>
              <w:t>代号</w:t>
            </w:r>
          </w:p>
        </w:tc>
        <w:tc>
          <w:tcPr>
            <w:tcW w:w="1151" w:type="dxa"/>
          </w:tcPr>
          <w:p w14:paraId="408C4500" w14:textId="69A94359" w:rsidR="002A2A4B" w:rsidRPr="002A2A4B" w:rsidRDefault="002A2A4B" w:rsidP="002A2A4B">
            <w:pPr>
              <w:spacing w:line="360" w:lineRule="auto"/>
              <w:jc w:val="center"/>
              <w:rPr>
                <w:rFonts w:ascii="仿宋" w:eastAsia="仿宋" w:hAnsi="仿宋"/>
                <w:sz w:val="28"/>
                <w:szCs w:val="28"/>
              </w:rPr>
            </w:pPr>
            <w:r w:rsidRPr="008A5111">
              <w:rPr>
                <w:rFonts w:ascii="仿宋" w:eastAsia="仿宋" w:hAnsi="仿宋"/>
                <w:sz w:val="28"/>
                <w:szCs w:val="28"/>
              </w:rPr>
              <w:t>权重</w:t>
            </w:r>
          </w:p>
        </w:tc>
        <w:tc>
          <w:tcPr>
            <w:tcW w:w="1200" w:type="dxa"/>
          </w:tcPr>
          <w:p w14:paraId="79FD5233" w14:textId="277A1AF6" w:rsidR="002A2A4B" w:rsidRPr="002A2A4B" w:rsidRDefault="002A2A4B" w:rsidP="002A2A4B">
            <w:pPr>
              <w:spacing w:line="360" w:lineRule="auto"/>
              <w:jc w:val="center"/>
              <w:rPr>
                <w:rFonts w:ascii="仿宋" w:eastAsia="仿宋" w:hAnsi="仿宋"/>
                <w:sz w:val="28"/>
                <w:szCs w:val="28"/>
              </w:rPr>
            </w:pPr>
            <w:r w:rsidRPr="008A5111">
              <w:rPr>
                <w:rFonts w:ascii="仿宋" w:eastAsia="仿宋" w:hAnsi="仿宋"/>
                <w:sz w:val="28"/>
                <w:szCs w:val="28"/>
              </w:rPr>
              <w:t>代号</w:t>
            </w:r>
          </w:p>
        </w:tc>
        <w:tc>
          <w:tcPr>
            <w:tcW w:w="1142" w:type="dxa"/>
          </w:tcPr>
          <w:p w14:paraId="27D232FC" w14:textId="46E86C50" w:rsidR="002A2A4B" w:rsidRPr="002A2A4B" w:rsidRDefault="002A2A4B" w:rsidP="002A2A4B">
            <w:pPr>
              <w:spacing w:line="360" w:lineRule="auto"/>
              <w:jc w:val="center"/>
              <w:rPr>
                <w:rFonts w:ascii="仿宋" w:eastAsia="仿宋" w:hAnsi="仿宋"/>
                <w:sz w:val="28"/>
                <w:szCs w:val="28"/>
              </w:rPr>
            </w:pPr>
            <w:r w:rsidRPr="008A5111">
              <w:rPr>
                <w:rFonts w:ascii="仿宋" w:eastAsia="仿宋" w:hAnsi="仿宋"/>
                <w:sz w:val="28"/>
                <w:szCs w:val="28"/>
              </w:rPr>
              <w:t>指数</w:t>
            </w:r>
          </w:p>
        </w:tc>
        <w:tc>
          <w:tcPr>
            <w:tcW w:w="1201" w:type="dxa"/>
          </w:tcPr>
          <w:p w14:paraId="064766F1" w14:textId="1C8B51EA" w:rsidR="002A2A4B" w:rsidRPr="002A2A4B" w:rsidRDefault="002A2A4B" w:rsidP="002A2A4B">
            <w:pPr>
              <w:spacing w:line="360" w:lineRule="auto"/>
              <w:jc w:val="center"/>
              <w:rPr>
                <w:rFonts w:ascii="仿宋" w:eastAsia="仿宋" w:hAnsi="仿宋"/>
                <w:sz w:val="28"/>
                <w:szCs w:val="28"/>
              </w:rPr>
            </w:pPr>
          </w:p>
        </w:tc>
      </w:tr>
      <w:tr w:rsidR="002A2A4B" w:rsidRPr="002A2A4B" w14:paraId="5051D2C3" w14:textId="77777777" w:rsidTr="002A2A4B">
        <w:trPr>
          <w:jc w:val="center"/>
        </w:trPr>
        <w:tc>
          <w:tcPr>
            <w:tcW w:w="1201" w:type="dxa"/>
          </w:tcPr>
          <w:p w14:paraId="4E4E75E5" w14:textId="77777777" w:rsidR="002A2A4B" w:rsidRPr="002A2A4B" w:rsidRDefault="002A2A4B" w:rsidP="002A2A4B">
            <w:pPr>
              <w:spacing w:line="360" w:lineRule="auto"/>
              <w:jc w:val="center"/>
              <w:rPr>
                <w:rFonts w:ascii="仿宋" w:eastAsia="仿宋" w:hAnsi="仿宋"/>
                <w:sz w:val="28"/>
                <w:szCs w:val="28"/>
              </w:rPr>
            </w:pPr>
          </w:p>
        </w:tc>
        <w:tc>
          <w:tcPr>
            <w:tcW w:w="1201" w:type="dxa"/>
            <w:vMerge w:val="restart"/>
            <w:vAlign w:val="center"/>
          </w:tcPr>
          <w:p w14:paraId="330D9E79" w14:textId="6328E89C" w:rsidR="002A2A4B" w:rsidRPr="002A2A4B" w:rsidRDefault="002A2A4B" w:rsidP="002A2A4B">
            <w:pPr>
              <w:spacing w:line="360" w:lineRule="auto"/>
              <w:jc w:val="center"/>
              <w:rPr>
                <w:rFonts w:ascii="仿宋" w:eastAsia="仿宋" w:hAnsi="仿宋"/>
                <w:sz w:val="28"/>
                <w:szCs w:val="28"/>
              </w:rPr>
            </w:pPr>
            <w:r w:rsidRPr="008A5111">
              <w:rPr>
                <w:rFonts w:ascii="仿宋" w:eastAsia="仿宋" w:hAnsi="仿宋" w:hint="eastAsia"/>
                <w:sz w:val="28"/>
                <w:szCs w:val="28"/>
              </w:rPr>
              <w:t>变</w:t>
            </w:r>
            <w:proofErr w:type="gramStart"/>
            <w:r w:rsidRPr="008A5111">
              <w:rPr>
                <w:rFonts w:ascii="仿宋" w:eastAsia="仿宋" w:hAnsi="仿宋" w:hint="eastAsia"/>
                <w:sz w:val="28"/>
                <w:szCs w:val="28"/>
              </w:rPr>
              <w:t>值部分</w:t>
            </w:r>
            <w:proofErr w:type="gramEnd"/>
          </w:p>
        </w:tc>
        <w:tc>
          <w:tcPr>
            <w:tcW w:w="1200" w:type="dxa"/>
          </w:tcPr>
          <w:p w14:paraId="2C8545D9" w14:textId="14494275" w:rsidR="002A2A4B" w:rsidRPr="008A5111" w:rsidRDefault="002A2A4B" w:rsidP="002A2A4B">
            <w:pPr>
              <w:spacing w:line="360" w:lineRule="auto"/>
              <w:jc w:val="center"/>
              <w:rPr>
                <w:rFonts w:ascii="仿宋" w:eastAsia="仿宋" w:hAnsi="仿宋"/>
                <w:sz w:val="28"/>
                <w:szCs w:val="28"/>
              </w:rPr>
            </w:pPr>
            <w:r w:rsidRPr="008A5111">
              <w:rPr>
                <w:rFonts w:ascii="仿宋" w:eastAsia="仿宋" w:hAnsi="仿宋"/>
                <w:sz w:val="28"/>
                <w:szCs w:val="28"/>
              </w:rPr>
              <w:t>B1</w:t>
            </w:r>
          </w:p>
        </w:tc>
        <w:tc>
          <w:tcPr>
            <w:tcW w:w="1151" w:type="dxa"/>
          </w:tcPr>
          <w:p w14:paraId="0FD57106" w14:textId="77777777" w:rsidR="002A2A4B" w:rsidRPr="008A5111" w:rsidRDefault="002A2A4B" w:rsidP="002A2A4B">
            <w:pPr>
              <w:spacing w:line="360" w:lineRule="auto"/>
              <w:jc w:val="center"/>
              <w:rPr>
                <w:rFonts w:ascii="仿宋" w:eastAsia="仿宋" w:hAnsi="仿宋"/>
                <w:sz w:val="28"/>
                <w:szCs w:val="28"/>
              </w:rPr>
            </w:pPr>
          </w:p>
        </w:tc>
        <w:tc>
          <w:tcPr>
            <w:tcW w:w="1200" w:type="dxa"/>
          </w:tcPr>
          <w:p w14:paraId="0A5DA8D5" w14:textId="6DC257D7" w:rsidR="002A2A4B" w:rsidRPr="008A5111" w:rsidRDefault="002A2A4B" w:rsidP="002A2A4B">
            <w:pPr>
              <w:spacing w:line="360" w:lineRule="auto"/>
              <w:jc w:val="center"/>
              <w:rPr>
                <w:rFonts w:ascii="仿宋" w:eastAsia="仿宋" w:hAnsi="仿宋"/>
                <w:sz w:val="28"/>
                <w:szCs w:val="28"/>
              </w:rPr>
            </w:pPr>
            <w:r w:rsidRPr="008A5111">
              <w:rPr>
                <w:rFonts w:ascii="仿宋" w:eastAsia="仿宋" w:hAnsi="仿宋"/>
                <w:sz w:val="28"/>
                <w:szCs w:val="28"/>
              </w:rPr>
              <w:t>F01</w:t>
            </w:r>
          </w:p>
        </w:tc>
        <w:tc>
          <w:tcPr>
            <w:tcW w:w="1142" w:type="dxa"/>
          </w:tcPr>
          <w:p w14:paraId="4622A8F4" w14:textId="77777777" w:rsidR="002A2A4B" w:rsidRPr="008A5111" w:rsidRDefault="002A2A4B" w:rsidP="002A2A4B">
            <w:pPr>
              <w:spacing w:line="360" w:lineRule="auto"/>
              <w:jc w:val="center"/>
              <w:rPr>
                <w:rFonts w:ascii="仿宋" w:eastAsia="仿宋" w:hAnsi="仿宋"/>
                <w:sz w:val="28"/>
                <w:szCs w:val="28"/>
              </w:rPr>
            </w:pPr>
          </w:p>
        </w:tc>
        <w:tc>
          <w:tcPr>
            <w:tcW w:w="1201" w:type="dxa"/>
          </w:tcPr>
          <w:p w14:paraId="3AB86D9C" w14:textId="77777777" w:rsidR="002A2A4B" w:rsidRPr="002A2A4B" w:rsidRDefault="002A2A4B" w:rsidP="002A2A4B">
            <w:pPr>
              <w:spacing w:line="360" w:lineRule="auto"/>
              <w:jc w:val="center"/>
              <w:rPr>
                <w:rFonts w:ascii="仿宋" w:eastAsia="仿宋" w:hAnsi="仿宋"/>
                <w:sz w:val="28"/>
                <w:szCs w:val="28"/>
              </w:rPr>
            </w:pPr>
          </w:p>
        </w:tc>
      </w:tr>
      <w:tr w:rsidR="002A2A4B" w:rsidRPr="002A2A4B" w14:paraId="3F2D96D3" w14:textId="77777777" w:rsidTr="002A2A4B">
        <w:trPr>
          <w:jc w:val="center"/>
        </w:trPr>
        <w:tc>
          <w:tcPr>
            <w:tcW w:w="1201" w:type="dxa"/>
          </w:tcPr>
          <w:p w14:paraId="1DE6051C" w14:textId="77777777" w:rsidR="002A2A4B" w:rsidRPr="002A2A4B" w:rsidRDefault="002A2A4B" w:rsidP="002A2A4B">
            <w:pPr>
              <w:spacing w:line="360" w:lineRule="auto"/>
              <w:jc w:val="center"/>
              <w:rPr>
                <w:rFonts w:ascii="仿宋" w:eastAsia="仿宋" w:hAnsi="仿宋"/>
                <w:sz w:val="28"/>
                <w:szCs w:val="28"/>
              </w:rPr>
            </w:pPr>
          </w:p>
        </w:tc>
        <w:tc>
          <w:tcPr>
            <w:tcW w:w="1201" w:type="dxa"/>
            <w:vMerge/>
          </w:tcPr>
          <w:p w14:paraId="1C5EC556" w14:textId="77777777" w:rsidR="002A2A4B" w:rsidRPr="002A2A4B" w:rsidRDefault="002A2A4B" w:rsidP="002A2A4B">
            <w:pPr>
              <w:spacing w:line="360" w:lineRule="auto"/>
              <w:jc w:val="center"/>
              <w:rPr>
                <w:rFonts w:ascii="仿宋" w:eastAsia="仿宋" w:hAnsi="仿宋"/>
                <w:sz w:val="28"/>
                <w:szCs w:val="28"/>
              </w:rPr>
            </w:pPr>
          </w:p>
        </w:tc>
        <w:tc>
          <w:tcPr>
            <w:tcW w:w="1200" w:type="dxa"/>
          </w:tcPr>
          <w:p w14:paraId="7AC536A0" w14:textId="1EDF8148" w:rsidR="002A2A4B" w:rsidRPr="008A5111" w:rsidRDefault="002A2A4B" w:rsidP="002A2A4B">
            <w:pPr>
              <w:spacing w:line="360" w:lineRule="auto"/>
              <w:jc w:val="center"/>
              <w:rPr>
                <w:rFonts w:ascii="仿宋" w:eastAsia="仿宋" w:hAnsi="仿宋"/>
                <w:sz w:val="28"/>
                <w:szCs w:val="28"/>
              </w:rPr>
            </w:pPr>
            <w:r w:rsidRPr="008A5111">
              <w:rPr>
                <w:rFonts w:ascii="仿宋" w:eastAsia="仿宋" w:hAnsi="仿宋"/>
                <w:sz w:val="28"/>
                <w:szCs w:val="28"/>
              </w:rPr>
              <w:t>B2</w:t>
            </w:r>
          </w:p>
        </w:tc>
        <w:tc>
          <w:tcPr>
            <w:tcW w:w="1151" w:type="dxa"/>
          </w:tcPr>
          <w:p w14:paraId="7ACD95C7" w14:textId="77777777" w:rsidR="002A2A4B" w:rsidRPr="008A5111" w:rsidRDefault="002A2A4B" w:rsidP="002A2A4B">
            <w:pPr>
              <w:spacing w:line="360" w:lineRule="auto"/>
              <w:jc w:val="center"/>
              <w:rPr>
                <w:rFonts w:ascii="仿宋" w:eastAsia="仿宋" w:hAnsi="仿宋"/>
                <w:sz w:val="28"/>
                <w:szCs w:val="28"/>
              </w:rPr>
            </w:pPr>
          </w:p>
        </w:tc>
        <w:tc>
          <w:tcPr>
            <w:tcW w:w="1200" w:type="dxa"/>
          </w:tcPr>
          <w:p w14:paraId="3BF7E4A9" w14:textId="433952C2" w:rsidR="002A2A4B" w:rsidRPr="008A5111" w:rsidRDefault="002A2A4B" w:rsidP="002A2A4B">
            <w:pPr>
              <w:spacing w:line="360" w:lineRule="auto"/>
              <w:jc w:val="center"/>
              <w:rPr>
                <w:rFonts w:ascii="仿宋" w:eastAsia="仿宋" w:hAnsi="仿宋"/>
                <w:sz w:val="28"/>
                <w:szCs w:val="28"/>
              </w:rPr>
            </w:pPr>
            <w:r w:rsidRPr="008A5111">
              <w:rPr>
                <w:rFonts w:ascii="仿宋" w:eastAsia="仿宋" w:hAnsi="仿宋"/>
                <w:sz w:val="28"/>
                <w:szCs w:val="28"/>
              </w:rPr>
              <w:t>F02</w:t>
            </w:r>
          </w:p>
        </w:tc>
        <w:tc>
          <w:tcPr>
            <w:tcW w:w="1142" w:type="dxa"/>
          </w:tcPr>
          <w:p w14:paraId="300BFA7E" w14:textId="77777777" w:rsidR="002A2A4B" w:rsidRPr="008A5111" w:rsidRDefault="002A2A4B" w:rsidP="002A2A4B">
            <w:pPr>
              <w:spacing w:line="360" w:lineRule="auto"/>
              <w:jc w:val="center"/>
              <w:rPr>
                <w:rFonts w:ascii="仿宋" w:eastAsia="仿宋" w:hAnsi="仿宋"/>
                <w:sz w:val="28"/>
                <w:szCs w:val="28"/>
              </w:rPr>
            </w:pPr>
          </w:p>
        </w:tc>
        <w:tc>
          <w:tcPr>
            <w:tcW w:w="1201" w:type="dxa"/>
          </w:tcPr>
          <w:p w14:paraId="5695781B" w14:textId="77777777" w:rsidR="002A2A4B" w:rsidRPr="002A2A4B" w:rsidRDefault="002A2A4B" w:rsidP="002A2A4B">
            <w:pPr>
              <w:spacing w:line="360" w:lineRule="auto"/>
              <w:jc w:val="center"/>
              <w:rPr>
                <w:rFonts w:ascii="仿宋" w:eastAsia="仿宋" w:hAnsi="仿宋"/>
                <w:sz w:val="28"/>
                <w:szCs w:val="28"/>
              </w:rPr>
            </w:pPr>
          </w:p>
        </w:tc>
      </w:tr>
      <w:tr w:rsidR="002A2A4B" w:rsidRPr="002A2A4B" w14:paraId="16E9A8D0" w14:textId="77777777" w:rsidTr="002A2A4B">
        <w:trPr>
          <w:jc w:val="center"/>
        </w:trPr>
        <w:tc>
          <w:tcPr>
            <w:tcW w:w="1201" w:type="dxa"/>
          </w:tcPr>
          <w:p w14:paraId="1E6C264B" w14:textId="77777777" w:rsidR="002A2A4B" w:rsidRPr="002A2A4B" w:rsidRDefault="002A2A4B" w:rsidP="002A2A4B">
            <w:pPr>
              <w:spacing w:line="360" w:lineRule="auto"/>
              <w:jc w:val="center"/>
              <w:rPr>
                <w:rFonts w:ascii="仿宋" w:eastAsia="仿宋" w:hAnsi="仿宋"/>
                <w:sz w:val="28"/>
                <w:szCs w:val="28"/>
              </w:rPr>
            </w:pPr>
          </w:p>
        </w:tc>
        <w:tc>
          <w:tcPr>
            <w:tcW w:w="1201" w:type="dxa"/>
            <w:vMerge/>
          </w:tcPr>
          <w:p w14:paraId="3605D640" w14:textId="77777777" w:rsidR="002A2A4B" w:rsidRPr="002A2A4B" w:rsidRDefault="002A2A4B" w:rsidP="002A2A4B">
            <w:pPr>
              <w:spacing w:line="360" w:lineRule="auto"/>
              <w:jc w:val="center"/>
              <w:rPr>
                <w:rFonts w:ascii="仿宋" w:eastAsia="仿宋" w:hAnsi="仿宋"/>
                <w:sz w:val="28"/>
                <w:szCs w:val="28"/>
              </w:rPr>
            </w:pPr>
          </w:p>
        </w:tc>
        <w:tc>
          <w:tcPr>
            <w:tcW w:w="1200" w:type="dxa"/>
          </w:tcPr>
          <w:p w14:paraId="18F92846" w14:textId="5584D320" w:rsidR="002A2A4B" w:rsidRPr="008A5111" w:rsidRDefault="002A2A4B" w:rsidP="002A2A4B">
            <w:pPr>
              <w:spacing w:line="360" w:lineRule="auto"/>
              <w:jc w:val="center"/>
              <w:rPr>
                <w:rFonts w:ascii="仿宋" w:eastAsia="仿宋" w:hAnsi="仿宋"/>
                <w:sz w:val="28"/>
                <w:szCs w:val="28"/>
              </w:rPr>
            </w:pPr>
            <w:r w:rsidRPr="008A5111">
              <w:rPr>
                <w:rFonts w:ascii="仿宋" w:eastAsia="仿宋" w:hAnsi="仿宋"/>
                <w:sz w:val="28"/>
                <w:szCs w:val="28"/>
              </w:rPr>
              <w:t>B3</w:t>
            </w:r>
          </w:p>
        </w:tc>
        <w:tc>
          <w:tcPr>
            <w:tcW w:w="1151" w:type="dxa"/>
          </w:tcPr>
          <w:p w14:paraId="298AC2CC" w14:textId="77777777" w:rsidR="002A2A4B" w:rsidRPr="008A5111" w:rsidRDefault="002A2A4B" w:rsidP="002A2A4B">
            <w:pPr>
              <w:spacing w:line="360" w:lineRule="auto"/>
              <w:jc w:val="center"/>
              <w:rPr>
                <w:rFonts w:ascii="仿宋" w:eastAsia="仿宋" w:hAnsi="仿宋"/>
                <w:sz w:val="28"/>
                <w:szCs w:val="28"/>
              </w:rPr>
            </w:pPr>
          </w:p>
        </w:tc>
        <w:tc>
          <w:tcPr>
            <w:tcW w:w="1200" w:type="dxa"/>
          </w:tcPr>
          <w:p w14:paraId="4B5FDCE2" w14:textId="4E870A46" w:rsidR="002A2A4B" w:rsidRPr="008A5111" w:rsidRDefault="002A2A4B" w:rsidP="002A2A4B">
            <w:pPr>
              <w:spacing w:line="360" w:lineRule="auto"/>
              <w:jc w:val="center"/>
              <w:rPr>
                <w:rFonts w:ascii="仿宋" w:eastAsia="仿宋" w:hAnsi="仿宋"/>
                <w:sz w:val="28"/>
                <w:szCs w:val="28"/>
              </w:rPr>
            </w:pPr>
            <w:r w:rsidRPr="008A5111">
              <w:rPr>
                <w:rFonts w:ascii="仿宋" w:eastAsia="仿宋" w:hAnsi="仿宋"/>
                <w:sz w:val="28"/>
                <w:szCs w:val="28"/>
              </w:rPr>
              <w:t>F03</w:t>
            </w:r>
          </w:p>
        </w:tc>
        <w:tc>
          <w:tcPr>
            <w:tcW w:w="1142" w:type="dxa"/>
          </w:tcPr>
          <w:p w14:paraId="37A99C99" w14:textId="77777777" w:rsidR="002A2A4B" w:rsidRPr="008A5111" w:rsidRDefault="002A2A4B" w:rsidP="002A2A4B">
            <w:pPr>
              <w:spacing w:line="360" w:lineRule="auto"/>
              <w:jc w:val="center"/>
              <w:rPr>
                <w:rFonts w:ascii="仿宋" w:eastAsia="仿宋" w:hAnsi="仿宋"/>
                <w:sz w:val="28"/>
                <w:szCs w:val="28"/>
              </w:rPr>
            </w:pPr>
          </w:p>
        </w:tc>
        <w:tc>
          <w:tcPr>
            <w:tcW w:w="1201" w:type="dxa"/>
          </w:tcPr>
          <w:p w14:paraId="00E972E7" w14:textId="77777777" w:rsidR="002A2A4B" w:rsidRPr="002A2A4B" w:rsidRDefault="002A2A4B" w:rsidP="002A2A4B">
            <w:pPr>
              <w:spacing w:line="360" w:lineRule="auto"/>
              <w:jc w:val="center"/>
              <w:rPr>
                <w:rFonts w:ascii="仿宋" w:eastAsia="仿宋" w:hAnsi="仿宋"/>
                <w:sz w:val="28"/>
                <w:szCs w:val="28"/>
              </w:rPr>
            </w:pPr>
          </w:p>
        </w:tc>
      </w:tr>
      <w:tr w:rsidR="002A2A4B" w:rsidRPr="002A2A4B" w14:paraId="163100C7" w14:textId="77777777" w:rsidTr="002A2A4B">
        <w:trPr>
          <w:jc w:val="center"/>
        </w:trPr>
        <w:tc>
          <w:tcPr>
            <w:tcW w:w="1201" w:type="dxa"/>
          </w:tcPr>
          <w:p w14:paraId="0049665A" w14:textId="77777777" w:rsidR="002A2A4B" w:rsidRPr="002A2A4B" w:rsidRDefault="002A2A4B" w:rsidP="002A2A4B">
            <w:pPr>
              <w:spacing w:line="360" w:lineRule="auto"/>
              <w:jc w:val="center"/>
              <w:rPr>
                <w:rFonts w:ascii="仿宋" w:eastAsia="仿宋" w:hAnsi="仿宋"/>
                <w:sz w:val="28"/>
                <w:szCs w:val="28"/>
              </w:rPr>
            </w:pPr>
          </w:p>
        </w:tc>
        <w:tc>
          <w:tcPr>
            <w:tcW w:w="1201" w:type="dxa"/>
            <w:vMerge/>
          </w:tcPr>
          <w:p w14:paraId="1AE83901" w14:textId="77777777" w:rsidR="002A2A4B" w:rsidRPr="002A2A4B" w:rsidRDefault="002A2A4B" w:rsidP="002A2A4B">
            <w:pPr>
              <w:spacing w:line="360" w:lineRule="auto"/>
              <w:jc w:val="center"/>
              <w:rPr>
                <w:rFonts w:ascii="仿宋" w:eastAsia="仿宋" w:hAnsi="仿宋"/>
                <w:sz w:val="28"/>
                <w:szCs w:val="28"/>
              </w:rPr>
            </w:pPr>
          </w:p>
        </w:tc>
        <w:tc>
          <w:tcPr>
            <w:tcW w:w="1200" w:type="dxa"/>
          </w:tcPr>
          <w:p w14:paraId="59DF9894" w14:textId="74373967" w:rsidR="002A2A4B" w:rsidRPr="008A5111" w:rsidRDefault="002A2A4B" w:rsidP="002A2A4B">
            <w:pPr>
              <w:spacing w:line="360" w:lineRule="auto"/>
              <w:jc w:val="center"/>
              <w:rPr>
                <w:rFonts w:ascii="仿宋" w:eastAsia="仿宋" w:hAnsi="仿宋"/>
                <w:sz w:val="28"/>
                <w:szCs w:val="28"/>
              </w:rPr>
            </w:pPr>
            <w:r w:rsidRPr="008A5111">
              <w:rPr>
                <w:rFonts w:ascii="仿宋" w:eastAsia="仿宋" w:hAnsi="仿宋"/>
                <w:sz w:val="28"/>
                <w:szCs w:val="28"/>
              </w:rPr>
              <w:t>B4</w:t>
            </w:r>
          </w:p>
        </w:tc>
        <w:tc>
          <w:tcPr>
            <w:tcW w:w="1151" w:type="dxa"/>
          </w:tcPr>
          <w:p w14:paraId="71ED5D59" w14:textId="77777777" w:rsidR="002A2A4B" w:rsidRPr="008A5111" w:rsidRDefault="002A2A4B" w:rsidP="002A2A4B">
            <w:pPr>
              <w:spacing w:line="360" w:lineRule="auto"/>
              <w:jc w:val="center"/>
              <w:rPr>
                <w:rFonts w:ascii="仿宋" w:eastAsia="仿宋" w:hAnsi="仿宋"/>
                <w:sz w:val="28"/>
                <w:szCs w:val="28"/>
              </w:rPr>
            </w:pPr>
          </w:p>
        </w:tc>
        <w:tc>
          <w:tcPr>
            <w:tcW w:w="1200" w:type="dxa"/>
          </w:tcPr>
          <w:p w14:paraId="3A231BA4" w14:textId="04C74A0E" w:rsidR="002A2A4B" w:rsidRPr="008A5111" w:rsidRDefault="002A2A4B" w:rsidP="002A2A4B">
            <w:pPr>
              <w:spacing w:line="360" w:lineRule="auto"/>
              <w:jc w:val="center"/>
              <w:rPr>
                <w:rFonts w:ascii="仿宋" w:eastAsia="仿宋" w:hAnsi="仿宋"/>
                <w:sz w:val="28"/>
                <w:szCs w:val="28"/>
              </w:rPr>
            </w:pPr>
            <w:r w:rsidRPr="008A5111">
              <w:rPr>
                <w:rFonts w:ascii="仿宋" w:eastAsia="仿宋" w:hAnsi="仿宋"/>
                <w:sz w:val="28"/>
                <w:szCs w:val="28"/>
              </w:rPr>
              <w:t>F04</w:t>
            </w:r>
          </w:p>
        </w:tc>
        <w:tc>
          <w:tcPr>
            <w:tcW w:w="1142" w:type="dxa"/>
          </w:tcPr>
          <w:p w14:paraId="6FE8233D" w14:textId="77777777" w:rsidR="002A2A4B" w:rsidRPr="008A5111" w:rsidRDefault="002A2A4B" w:rsidP="002A2A4B">
            <w:pPr>
              <w:spacing w:line="360" w:lineRule="auto"/>
              <w:jc w:val="center"/>
              <w:rPr>
                <w:rFonts w:ascii="仿宋" w:eastAsia="仿宋" w:hAnsi="仿宋"/>
                <w:sz w:val="28"/>
                <w:szCs w:val="28"/>
              </w:rPr>
            </w:pPr>
          </w:p>
        </w:tc>
        <w:tc>
          <w:tcPr>
            <w:tcW w:w="1201" w:type="dxa"/>
          </w:tcPr>
          <w:p w14:paraId="379CD1FF" w14:textId="77777777" w:rsidR="002A2A4B" w:rsidRPr="002A2A4B" w:rsidRDefault="002A2A4B" w:rsidP="002A2A4B">
            <w:pPr>
              <w:spacing w:line="360" w:lineRule="auto"/>
              <w:jc w:val="center"/>
              <w:rPr>
                <w:rFonts w:ascii="仿宋" w:eastAsia="仿宋" w:hAnsi="仿宋"/>
                <w:sz w:val="28"/>
                <w:szCs w:val="28"/>
              </w:rPr>
            </w:pPr>
          </w:p>
        </w:tc>
      </w:tr>
      <w:tr w:rsidR="002A2A4B" w:rsidRPr="002A2A4B" w14:paraId="67562F17" w14:textId="77777777" w:rsidTr="002A2A4B">
        <w:trPr>
          <w:jc w:val="center"/>
        </w:trPr>
        <w:tc>
          <w:tcPr>
            <w:tcW w:w="2402" w:type="dxa"/>
            <w:gridSpan w:val="2"/>
          </w:tcPr>
          <w:p w14:paraId="0B065B8E" w14:textId="25090C0F" w:rsidR="002A2A4B" w:rsidRPr="002A2A4B" w:rsidRDefault="002A2A4B" w:rsidP="002A2A4B">
            <w:pPr>
              <w:spacing w:line="360" w:lineRule="auto"/>
              <w:jc w:val="center"/>
              <w:rPr>
                <w:rFonts w:ascii="仿宋" w:eastAsia="仿宋" w:hAnsi="仿宋"/>
                <w:sz w:val="28"/>
                <w:szCs w:val="28"/>
              </w:rPr>
            </w:pPr>
            <w:r w:rsidRPr="008A5111">
              <w:rPr>
                <w:rFonts w:ascii="仿宋" w:eastAsia="仿宋" w:hAnsi="仿宋" w:hint="eastAsia"/>
                <w:sz w:val="28"/>
                <w:szCs w:val="28"/>
              </w:rPr>
              <w:t>定值部分权重</w:t>
            </w:r>
            <w:r w:rsidRPr="008A5111">
              <w:rPr>
                <w:rFonts w:ascii="仿宋" w:eastAsia="仿宋" w:hAnsi="仿宋"/>
                <w:sz w:val="28"/>
                <w:szCs w:val="28"/>
              </w:rPr>
              <w:t>A</w:t>
            </w:r>
          </w:p>
        </w:tc>
        <w:tc>
          <w:tcPr>
            <w:tcW w:w="1200" w:type="dxa"/>
          </w:tcPr>
          <w:p w14:paraId="0DF2FAA1" w14:textId="77777777" w:rsidR="002A2A4B" w:rsidRPr="008A5111" w:rsidRDefault="002A2A4B" w:rsidP="002A2A4B">
            <w:pPr>
              <w:spacing w:line="360" w:lineRule="auto"/>
              <w:jc w:val="center"/>
              <w:rPr>
                <w:rFonts w:ascii="仿宋" w:eastAsia="仿宋" w:hAnsi="仿宋"/>
                <w:sz w:val="28"/>
                <w:szCs w:val="28"/>
              </w:rPr>
            </w:pPr>
          </w:p>
        </w:tc>
        <w:tc>
          <w:tcPr>
            <w:tcW w:w="1151" w:type="dxa"/>
          </w:tcPr>
          <w:p w14:paraId="3D85B420" w14:textId="77777777" w:rsidR="002A2A4B" w:rsidRPr="008A5111" w:rsidRDefault="002A2A4B" w:rsidP="002A2A4B">
            <w:pPr>
              <w:spacing w:line="360" w:lineRule="auto"/>
              <w:jc w:val="center"/>
              <w:rPr>
                <w:rFonts w:ascii="仿宋" w:eastAsia="仿宋" w:hAnsi="仿宋"/>
                <w:sz w:val="28"/>
                <w:szCs w:val="28"/>
              </w:rPr>
            </w:pPr>
          </w:p>
        </w:tc>
        <w:tc>
          <w:tcPr>
            <w:tcW w:w="1200" w:type="dxa"/>
          </w:tcPr>
          <w:p w14:paraId="4D5C0DF6" w14:textId="77777777" w:rsidR="002A2A4B" w:rsidRPr="008A5111" w:rsidRDefault="002A2A4B" w:rsidP="002A2A4B">
            <w:pPr>
              <w:spacing w:line="360" w:lineRule="auto"/>
              <w:jc w:val="center"/>
              <w:rPr>
                <w:rFonts w:ascii="仿宋" w:eastAsia="仿宋" w:hAnsi="仿宋"/>
                <w:sz w:val="28"/>
                <w:szCs w:val="28"/>
              </w:rPr>
            </w:pPr>
          </w:p>
        </w:tc>
        <w:tc>
          <w:tcPr>
            <w:tcW w:w="1142" w:type="dxa"/>
          </w:tcPr>
          <w:p w14:paraId="5F906424" w14:textId="77777777" w:rsidR="002A2A4B" w:rsidRPr="008A5111" w:rsidRDefault="002A2A4B" w:rsidP="002A2A4B">
            <w:pPr>
              <w:spacing w:line="360" w:lineRule="auto"/>
              <w:jc w:val="center"/>
              <w:rPr>
                <w:rFonts w:ascii="仿宋" w:eastAsia="仿宋" w:hAnsi="仿宋"/>
                <w:sz w:val="28"/>
                <w:szCs w:val="28"/>
              </w:rPr>
            </w:pPr>
          </w:p>
        </w:tc>
        <w:tc>
          <w:tcPr>
            <w:tcW w:w="1201" w:type="dxa"/>
          </w:tcPr>
          <w:p w14:paraId="415EA7BF" w14:textId="77777777" w:rsidR="002A2A4B" w:rsidRPr="002A2A4B" w:rsidRDefault="002A2A4B" w:rsidP="002A2A4B">
            <w:pPr>
              <w:spacing w:line="360" w:lineRule="auto"/>
              <w:jc w:val="center"/>
              <w:rPr>
                <w:rFonts w:ascii="仿宋" w:eastAsia="仿宋" w:hAnsi="仿宋"/>
                <w:sz w:val="28"/>
                <w:szCs w:val="28"/>
              </w:rPr>
            </w:pPr>
          </w:p>
        </w:tc>
      </w:tr>
      <w:tr w:rsidR="002A2A4B" w:rsidRPr="002A2A4B" w14:paraId="4171EDA6" w14:textId="77777777" w:rsidTr="002A2A4B">
        <w:trPr>
          <w:jc w:val="center"/>
        </w:trPr>
        <w:tc>
          <w:tcPr>
            <w:tcW w:w="2402" w:type="dxa"/>
            <w:gridSpan w:val="2"/>
          </w:tcPr>
          <w:p w14:paraId="26F9FB37" w14:textId="6AF71C64" w:rsidR="002A2A4B" w:rsidRPr="008A5111" w:rsidRDefault="002A2A4B" w:rsidP="002A2A4B">
            <w:pPr>
              <w:spacing w:line="360" w:lineRule="auto"/>
              <w:jc w:val="center"/>
              <w:rPr>
                <w:rFonts w:ascii="仿宋" w:eastAsia="仿宋" w:hAnsi="仿宋"/>
                <w:sz w:val="28"/>
                <w:szCs w:val="28"/>
              </w:rPr>
            </w:pPr>
            <w:r w:rsidRPr="008A5111">
              <w:rPr>
                <w:rFonts w:ascii="仿宋" w:eastAsia="仿宋" w:hAnsi="仿宋" w:hint="eastAsia"/>
                <w:sz w:val="28"/>
                <w:szCs w:val="28"/>
              </w:rPr>
              <w:t>合计</w:t>
            </w:r>
          </w:p>
        </w:tc>
        <w:tc>
          <w:tcPr>
            <w:tcW w:w="1200" w:type="dxa"/>
          </w:tcPr>
          <w:p w14:paraId="5F273822" w14:textId="77777777" w:rsidR="002A2A4B" w:rsidRPr="008A5111" w:rsidRDefault="002A2A4B" w:rsidP="002A2A4B">
            <w:pPr>
              <w:spacing w:line="360" w:lineRule="auto"/>
              <w:jc w:val="center"/>
              <w:rPr>
                <w:rFonts w:ascii="仿宋" w:eastAsia="仿宋" w:hAnsi="仿宋"/>
                <w:sz w:val="28"/>
                <w:szCs w:val="28"/>
              </w:rPr>
            </w:pPr>
          </w:p>
        </w:tc>
        <w:tc>
          <w:tcPr>
            <w:tcW w:w="1151" w:type="dxa"/>
          </w:tcPr>
          <w:p w14:paraId="7EA1514E" w14:textId="77777777" w:rsidR="002A2A4B" w:rsidRPr="008A5111" w:rsidRDefault="002A2A4B" w:rsidP="002A2A4B">
            <w:pPr>
              <w:spacing w:line="360" w:lineRule="auto"/>
              <w:jc w:val="center"/>
              <w:rPr>
                <w:rFonts w:ascii="仿宋" w:eastAsia="仿宋" w:hAnsi="仿宋"/>
                <w:sz w:val="28"/>
                <w:szCs w:val="28"/>
              </w:rPr>
            </w:pPr>
          </w:p>
        </w:tc>
        <w:tc>
          <w:tcPr>
            <w:tcW w:w="1200" w:type="dxa"/>
          </w:tcPr>
          <w:p w14:paraId="0DB91F31" w14:textId="77777777" w:rsidR="002A2A4B" w:rsidRPr="008A5111" w:rsidRDefault="002A2A4B" w:rsidP="002A2A4B">
            <w:pPr>
              <w:spacing w:line="360" w:lineRule="auto"/>
              <w:jc w:val="center"/>
              <w:rPr>
                <w:rFonts w:ascii="仿宋" w:eastAsia="仿宋" w:hAnsi="仿宋"/>
                <w:sz w:val="28"/>
                <w:szCs w:val="28"/>
              </w:rPr>
            </w:pPr>
          </w:p>
        </w:tc>
        <w:tc>
          <w:tcPr>
            <w:tcW w:w="1142" w:type="dxa"/>
          </w:tcPr>
          <w:p w14:paraId="11EE460A" w14:textId="77777777" w:rsidR="002A2A4B" w:rsidRPr="008A5111" w:rsidRDefault="002A2A4B" w:rsidP="002A2A4B">
            <w:pPr>
              <w:spacing w:line="360" w:lineRule="auto"/>
              <w:jc w:val="center"/>
              <w:rPr>
                <w:rFonts w:ascii="仿宋" w:eastAsia="仿宋" w:hAnsi="仿宋"/>
                <w:sz w:val="28"/>
                <w:szCs w:val="28"/>
              </w:rPr>
            </w:pPr>
          </w:p>
        </w:tc>
        <w:tc>
          <w:tcPr>
            <w:tcW w:w="1201" w:type="dxa"/>
          </w:tcPr>
          <w:p w14:paraId="7D0199B0" w14:textId="77777777" w:rsidR="002A2A4B" w:rsidRPr="002A2A4B" w:rsidRDefault="002A2A4B" w:rsidP="002A2A4B">
            <w:pPr>
              <w:spacing w:line="360" w:lineRule="auto"/>
              <w:jc w:val="center"/>
              <w:rPr>
                <w:rFonts w:ascii="仿宋" w:eastAsia="仿宋" w:hAnsi="仿宋"/>
                <w:sz w:val="28"/>
                <w:szCs w:val="28"/>
              </w:rPr>
            </w:pPr>
          </w:p>
        </w:tc>
      </w:tr>
    </w:tbl>
    <w:p w14:paraId="5D6F57C3" w14:textId="77777777" w:rsidR="008A5111" w:rsidRPr="008A5111" w:rsidRDefault="008A5111" w:rsidP="002A2A4B">
      <w:pPr>
        <w:spacing w:line="360" w:lineRule="auto"/>
        <w:rPr>
          <w:rFonts w:ascii="仿宋" w:eastAsia="仿宋" w:hAnsi="仿宋"/>
          <w:sz w:val="28"/>
          <w:szCs w:val="28"/>
        </w:rPr>
      </w:pPr>
    </w:p>
    <w:sectPr w:rsidR="008A5111" w:rsidRPr="008A5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62"/>
    <w:rsid w:val="00012372"/>
    <w:rsid w:val="000160D3"/>
    <w:rsid w:val="00050814"/>
    <w:rsid w:val="000746D3"/>
    <w:rsid w:val="00080232"/>
    <w:rsid w:val="00083667"/>
    <w:rsid w:val="0009571C"/>
    <w:rsid w:val="000D3503"/>
    <w:rsid w:val="000F646A"/>
    <w:rsid w:val="001233CA"/>
    <w:rsid w:val="00135898"/>
    <w:rsid w:val="001D1C9B"/>
    <w:rsid w:val="002514A7"/>
    <w:rsid w:val="00256DB9"/>
    <w:rsid w:val="002A2A4B"/>
    <w:rsid w:val="002E4A68"/>
    <w:rsid w:val="00366DC9"/>
    <w:rsid w:val="00367AA9"/>
    <w:rsid w:val="00392F24"/>
    <w:rsid w:val="003F5229"/>
    <w:rsid w:val="00464607"/>
    <w:rsid w:val="004E6FCA"/>
    <w:rsid w:val="005C76FD"/>
    <w:rsid w:val="005D474C"/>
    <w:rsid w:val="00737F40"/>
    <w:rsid w:val="007675A5"/>
    <w:rsid w:val="007E7680"/>
    <w:rsid w:val="00863062"/>
    <w:rsid w:val="00864263"/>
    <w:rsid w:val="008A5111"/>
    <w:rsid w:val="0096428E"/>
    <w:rsid w:val="009B050D"/>
    <w:rsid w:val="009E0E68"/>
    <w:rsid w:val="00A46755"/>
    <w:rsid w:val="00A75CEA"/>
    <w:rsid w:val="00BB3BCA"/>
    <w:rsid w:val="00BC3EEE"/>
    <w:rsid w:val="00D6705B"/>
    <w:rsid w:val="00DE797B"/>
    <w:rsid w:val="00ED3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F715"/>
  <w15:chartTrackingRefBased/>
  <w15:docId w15:val="{F5C4B4D3-0406-4F58-AEF8-1B8E7849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A51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111"/>
    <w:rPr>
      <w:rFonts w:ascii="宋体" w:eastAsia="宋体" w:hAnsi="宋体" w:cs="宋体"/>
      <w:b/>
      <w:bCs/>
      <w:kern w:val="36"/>
      <w:sz w:val="48"/>
      <w:szCs w:val="48"/>
    </w:rPr>
  </w:style>
  <w:style w:type="character" w:styleId="a3">
    <w:name w:val="Placeholder Text"/>
    <w:basedOn w:val="a0"/>
    <w:uiPriority w:val="99"/>
    <w:semiHidden/>
    <w:rsid w:val="009E0E68"/>
    <w:rPr>
      <w:color w:val="808080"/>
    </w:rPr>
  </w:style>
  <w:style w:type="table" w:styleId="a4">
    <w:name w:val="Table Grid"/>
    <w:basedOn w:val="a1"/>
    <w:uiPriority w:val="39"/>
    <w:rsid w:val="00074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7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162</Pages>
  <Words>12289</Words>
  <Characters>70052</Characters>
  <Application>Microsoft Office Word</Application>
  <DocSecurity>0</DocSecurity>
  <Lines>583</Lines>
  <Paragraphs>164</Paragraphs>
  <ScaleCrop>false</ScaleCrop>
  <Company/>
  <LinksUpToDate>false</LinksUpToDate>
  <CharactersWithSpaces>82177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2024-02-19T00:54:00Z</dcterms:created>
  <dcterms:modified xsi:type="dcterms:W3CDTF">2024-02-28T06:10:00Z</dcterms:modified>
</cp:coreProperties>
</file>